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A7" w:rsidRDefault="006D5BA7" w:rsidP="00FA76D6">
      <w:pPr>
        <w:jc w:val="center"/>
        <w:rPr>
          <w:b/>
          <w:sz w:val="28"/>
          <w:szCs w:val="28"/>
        </w:rPr>
      </w:pPr>
    </w:p>
    <w:p w:rsidR="006D5BA7" w:rsidRDefault="006D5BA7" w:rsidP="00FA76D6">
      <w:pPr>
        <w:jc w:val="center"/>
        <w:rPr>
          <w:b/>
          <w:sz w:val="28"/>
          <w:szCs w:val="28"/>
        </w:rPr>
      </w:pPr>
    </w:p>
    <w:p w:rsidR="006D5BA7" w:rsidRDefault="006D5BA7" w:rsidP="00FA76D6">
      <w:pPr>
        <w:jc w:val="center"/>
        <w:rPr>
          <w:b/>
          <w:sz w:val="28"/>
          <w:szCs w:val="28"/>
        </w:rPr>
      </w:pPr>
    </w:p>
    <w:p w:rsidR="00FA76D6" w:rsidRPr="00FA76D6" w:rsidRDefault="00FA76D6" w:rsidP="00FA76D6">
      <w:pPr>
        <w:jc w:val="center"/>
        <w:rPr>
          <w:sz w:val="24"/>
          <w:szCs w:val="24"/>
        </w:rPr>
      </w:pPr>
    </w:p>
    <w:p w:rsidR="00826B73" w:rsidRDefault="009E0D0E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«О внесении изменений в приказ директора РГП на ПХВ «Национальный институт интеллектуальной собственности» Министерства юстиции Республики Казахстан от 03 января 2019 года № 02 </w:t>
      </w:r>
      <w:proofErr w:type="spellStart"/>
      <w:r>
        <w:rPr>
          <w:b/>
          <w:color w:val="000000"/>
          <w:sz w:val="28"/>
        </w:rPr>
        <w:t>нқ</w:t>
      </w:r>
      <w:proofErr w:type="spellEnd"/>
      <w:r>
        <w:rPr>
          <w:b/>
          <w:color w:val="000000"/>
          <w:sz w:val="28"/>
        </w:rPr>
        <w:t xml:space="preserve"> «Об утверждении цен на услуги, оказываемые Республиканским государственным предприятием на праве хозяйственного ведения «Национальный институт интеллектуальной собственности» Министерства юстиции Республики Казахстан»</w:t>
      </w:r>
    </w:p>
    <w:p w:rsidR="00826B73" w:rsidRDefault="009E0D0E">
      <w:pPr>
        <w:rPr>
          <w:color w:val="000000"/>
        </w:rPr>
      </w:pPr>
      <w:r>
        <w:rPr>
          <w:color w:val="000000"/>
        </w:rPr>
        <w:t> </w:t>
      </w:r>
    </w:p>
    <w:p w:rsidR="00826B73" w:rsidRDefault="009E0D0E">
      <w:pPr>
        <w:jc w:val="both"/>
      </w:pPr>
      <w:r>
        <w:rPr>
          <w:color w:val="000000"/>
          <w:sz w:val="28"/>
        </w:rPr>
        <w:t xml:space="preserve">В соответствии с пунктом 36 статьи 14 Устава Республиканского государственного предприятия на праве хозяйственного ведения «Национальный институт интеллектуальной собственности» Министерства юстиции Республики Казахстан, утвержденного приказом </w:t>
      </w:r>
      <w:proofErr w:type="spellStart"/>
      <w:r>
        <w:rPr>
          <w:color w:val="000000"/>
          <w:sz w:val="28"/>
        </w:rPr>
        <w:t>И.о</w:t>
      </w:r>
      <w:proofErr w:type="spellEnd"/>
      <w:r>
        <w:rPr>
          <w:color w:val="000000"/>
          <w:sz w:val="28"/>
        </w:rPr>
        <w:t xml:space="preserve">. Председателя Комитета государственного имущества и приватизации Министерства финансов Республики Казахстан от 15 октября 2018 года № 1010, </w:t>
      </w:r>
      <w:r>
        <w:rPr>
          <w:b/>
          <w:color w:val="000000"/>
          <w:sz w:val="28"/>
        </w:rPr>
        <w:t>ПРИКАЗЫВАЮ:</w:t>
      </w:r>
    </w:p>
    <w:p w:rsidR="00826B73" w:rsidRDefault="009E0D0E">
      <w:pPr>
        <w:numPr>
          <w:ilvl w:val="0"/>
          <w:numId w:val="2"/>
        </w:numPr>
        <w:tabs>
          <w:tab w:val="left" w:pos="0"/>
        </w:tabs>
        <w:jc w:val="both"/>
      </w:pPr>
      <w:r>
        <w:rPr>
          <w:color w:val="000000"/>
          <w:sz w:val="28"/>
        </w:rPr>
        <w:t xml:space="preserve">В приказ директора РГП на ПХВ «Национальный институт интеллектуальной собственности» Министерства юстиции Республики Казахстан от 03 января 2019 года № 02 </w:t>
      </w:r>
      <w:proofErr w:type="spellStart"/>
      <w:r>
        <w:rPr>
          <w:color w:val="000000"/>
          <w:sz w:val="28"/>
        </w:rPr>
        <w:t>нқ</w:t>
      </w:r>
      <w:proofErr w:type="spellEnd"/>
      <w:r>
        <w:rPr>
          <w:rFonts w:ascii="sans-serif" w:hAnsi="sans-serif"/>
          <w:color w:val="000000"/>
        </w:rPr>
        <w:t xml:space="preserve"> </w:t>
      </w:r>
      <w:r>
        <w:rPr>
          <w:color w:val="000000"/>
          <w:sz w:val="28"/>
        </w:rPr>
        <w:t>«Об утверждении цен на услуги, оказываемые Республиканским государственным предприятием на праве хозяйственного ведения «Национальный институт интеллектуальной собственности» Министерства юстиции Республики Казахстан внести изменения согласно Приложению 1.</w:t>
      </w:r>
      <w:r>
        <w:rPr>
          <w:rFonts w:ascii="sans-serif" w:hAnsi="sans-serif"/>
        </w:rPr>
        <w:t xml:space="preserve"> </w:t>
      </w:r>
    </w:p>
    <w:p w:rsidR="00826B73" w:rsidRDefault="009E0D0E">
      <w:pPr>
        <w:numPr>
          <w:ilvl w:val="0"/>
          <w:numId w:val="2"/>
        </w:numPr>
        <w:tabs>
          <w:tab w:val="left" w:pos="0"/>
        </w:tabs>
        <w:jc w:val="both"/>
      </w:pPr>
      <w:r>
        <w:rPr>
          <w:color w:val="000000"/>
          <w:sz w:val="28"/>
        </w:rPr>
        <w:t>Управлению развития и международного сотрудничества обеспечить размещение настоящего приказа на Интернет-ресурсе Республиканского государственного предприятия на праве хозяйственного ведения «Национальный институт интеллектуальной собственности» Министерства юстиции Республики Казахстан.</w:t>
      </w:r>
      <w:r>
        <w:rPr>
          <w:rFonts w:ascii="sans-serif" w:hAnsi="sans-serif"/>
        </w:rPr>
        <w:t xml:space="preserve"> </w:t>
      </w:r>
    </w:p>
    <w:p w:rsidR="00826B73" w:rsidRDefault="009E0D0E">
      <w:pPr>
        <w:numPr>
          <w:ilvl w:val="0"/>
          <w:numId w:val="2"/>
        </w:numPr>
        <w:tabs>
          <w:tab w:val="left" w:pos="0"/>
        </w:tabs>
        <w:jc w:val="both"/>
      </w:pPr>
      <w:r>
        <w:rPr>
          <w:color w:val="000000"/>
          <w:sz w:val="28"/>
        </w:rPr>
        <w:t>Контроль за исполнением настоящего приказа оставляю за собой.</w:t>
      </w:r>
      <w:r>
        <w:rPr>
          <w:rFonts w:ascii="sans-serif" w:hAnsi="sans-serif"/>
        </w:rPr>
        <w:t xml:space="preserve"> </w:t>
      </w:r>
    </w:p>
    <w:p w:rsidR="00826B73" w:rsidRDefault="009E0D0E">
      <w:pPr>
        <w:numPr>
          <w:ilvl w:val="0"/>
          <w:numId w:val="2"/>
        </w:numPr>
        <w:tabs>
          <w:tab w:val="left" w:pos="0"/>
        </w:tabs>
        <w:spacing w:after="283"/>
        <w:jc w:val="both"/>
      </w:pPr>
      <w:r>
        <w:rPr>
          <w:color w:val="000000"/>
          <w:sz w:val="28"/>
        </w:rPr>
        <w:t>Настоящий приказ вводится в действие с 01 января 2021 года.</w:t>
      </w:r>
      <w:r>
        <w:rPr>
          <w:rFonts w:ascii="sans-serif" w:hAnsi="sans-serif"/>
        </w:rPr>
        <w:t xml:space="preserve"> </w:t>
      </w:r>
    </w:p>
    <w:p w:rsidR="00FA76D6" w:rsidRPr="00FA76D6" w:rsidRDefault="00FA76D6" w:rsidP="00FA76D6">
      <w:pPr>
        <w:ind w:firstLine="1260"/>
        <w:jc w:val="both"/>
        <w:rPr>
          <w:b/>
          <w:bCs/>
          <w:sz w:val="18"/>
          <w:szCs w:val="24"/>
        </w:rPr>
      </w:pPr>
    </w:p>
    <w:p w:rsidR="00FA76D6" w:rsidRPr="00FA76D6" w:rsidRDefault="00FA76D6" w:rsidP="00FA76D6">
      <w:pPr>
        <w:ind w:firstLine="1260"/>
        <w:jc w:val="both"/>
        <w:rPr>
          <w:b/>
          <w:bCs/>
          <w:sz w:val="1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FA76D6" w:rsidRPr="00FA76D6" w:rsidTr="00773A79">
        <w:tc>
          <w:tcPr>
            <w:tcW w:w="4785" w:type="dxa"/>
          </w:tcPr>
          <w:p w:rsidR="00FA76D6" w:rsidRPr="004A7803" w:rsidRDefault="004A7803" w:rsidP="00FA76D6">
            <w:pPr>
              <w:spacing w:before="120" w:after="120"/>
              <w:rPr>
                <w:b/>
                <w:sz w:val="24"/>
                <w:szCs w:val="24"/>
              </w:rPr>
            </w:pPr>
            <w:bookmarkStart w:id="0" w:name="OLE_LINK24"/>
            <w:bookmarkStart w:id="1" w:name="OLE_LINK25"/>
            <w:r w:rsidRPr="004A7803">
              <w:rPr>
                <w:b/>
                <w:noProof/>
                <w:sz w:val="24"/>
                <w:szCs w:val="24"/>
              </w:rPr>
              <w:t>Директор</w:t>
            </w:r>
            <w:bookmarkEnd w:id="0"/>
            <w:bookmarkEnd w:id="1"/>
          </w:p>
        </w:tc>
        <w:tc>
          <w:tcPr>
            <w:tcW w:w="4786" w:type="dxa"/>
          </w:tcPr>
          <w:p w:rsidR="00FA76D6" w:rsidRPr="004A7803" w:rsidRDefault="004A7803" w:rsidP="00FA76D6">
            <w:pPr>
              <w:spacing w:before="120" w:after="120"/>
              <w:jc w:val="right"/>
              <w:rPr>
                <w:b/>
                <w:sz w:val="24"/>
                <w:szCs w:val="24"/>
              </w:rPr>
            </w:pPr>
            <w:r w:rsidRPr="004A7803">
              <w:rPr>
                <w:b/>
                <w:noProof/>
                <w:sz w:val="24"/>
                <w:szCs w:val="24"/>
              </w:rPr>
              <w:t>Оспанов Е.К.</w:t>
            </w:r>
          </w:p>
        </w:tc>
      </w:tr>
    </w:tbl>
    <w:p w:rsidR="00443ECA" w:rsidRDefault="00443ECA" w:rsidP="009E0D0E">
      <w:pPr>
        <w:rPr>
          <w:i/>
        </w:rPr>
      </w:pPr>
    </w:p>
    <w:p w:rsidR="00443ECA" w:rsidRDefault="00443ECA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416568" w:rsidRDefault="00416568" w:rsidP="00443ECA">
      <w:pPr>
        <w:pStyle w:val="a6"/>
        <w:jc w:val="right"/>
        <w:rPr>
          <w:rFonts w:ascii="Times New Roman" w:hAnsi="Times New Roman" w:cs="Times New Roman"/>
          <w:b/>
          <w:i/>
        </w:rPr>
      </w:pPr>
    </w:p>
    <w:p w:rsidR="00443ECA" w:rsidRPr="001E500C" w:rsidRDefault="00443ECA" w:rsidP="00443ECA">
      <w:pPr>
        <w:pStyle w:val="a6"/>
        <w:jc w:val="right"/>
        <w:rPr>
          <w:rFonts w:ascii="Times New Roman" w:hAnsi="Times New Roman" w:cs="Times New Roman"/>
          <w:b/>
          <w:i/>
        </w:rPr>
      </w:pPr>
      <w:bookmarkStart w:id="2" w:name="_GoBack"/>
      <w:bookmarkEnd w:id="2"/>
      <w:r w:rsidRPr="001E500C">
        <w:rPr>
          <w:rFonts w:ascii="Times New Roman" w:hAnsi="Times New Roman" w:cs="Times New Roman"/>
          <w:b/>
          <w:i/>
        </w:rPr>
        <w:t xml:space="preserve">Приложение № 1 </w:t>
      </w:r>
    </w:p>
    <w:p w:rsidR="00443ECA" w:rsidRPr="001E500C" w:rsidRDefault="00443ECA" w:rsidP="00443ECA">
      <w:pPr>
        <w:pStyle w:val="a6"/>
        <w:jc w:val="right"/>
        <w:rPr>
          <w:rFonts w:ascii="Times New Roman" w:hAnsi="Times New Roman" w:cs="Times New Roman"/>
          <w:b/>
          <w:i/>
        </w:rPr>
      </w:pPr>
      <w:r w:rsidRPr="001E500C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            </w:t>
      </w:r>
      <w:r w:rsidRPr="001E500C">
        <w:rPr>
          <w:rFonts w:ascii="Times New Roman" w:hAnsi="Times New Roman" w:cs="Times New Roman"/>
          <w:b/>
          <w:i/>
        </w:rPr>
        <w:t xml:space="preserve"> к приказу директора РГП </w:t>
      </w:r>
      <w:r>
        <w:rPr>
          <w:rFonts w:ascii="Times New Roman" w:hAnsi="Times New Roman" w:cs="Times New Roman"/>
          <w:b/>
          <w:i/>
        </w:rPr>
        <w:t>«</w:t>
      </w:r>
      <w:proofErr w:type="gramStart"/>
      <w:r w:rsidRPr="001E500C">
        <w:rPr>
          <w:rFonts w:ascii="Times New Roman" w:hAnsi="Times New Roman" w:cs="Times New Roman"/>
          <w:b/>
          <w:i/>
        </w:rPr>
        <w:t>НИИС</w:t>
      </w:r>
      <w:r>
        <w:rPr>
          <w:rFonts w:ascii="Times New Roman" w:hAnsi="Times New Roman" w:cs="Times New Roman"/>
          <w:b/>
          <w:i/>
        </w:rPr>
        <w:t>»</w:t>
      </w:r>
      <w:r w:rsidRPr="001E500C">
        <w:rPr>
          <w:rFonts w:ascii="Times New Roman" w:hAnsi="Times New Roman" w:cs="Times New Roman"/>
          <w:b/>
          <w:i/>
        </w:rPr>
        <w:t xml:space="preserve">  МЮ</w:t>
      </w:r>
      <w:proofErr w:type="gramEnd"/>
      <w:r w:rsidRPr="001E500C">
        <w:rPr>
          <w:rFonts w:ascii="Times New Roman" w:hAnsi="Times New Roman" w:cs="Times New Roman"/>
          <w:b/>
          <w:i/>
        </w:rPr>
        <w:t xml:space="preserve"> РК </w:t>
      </w:r>
      <w:r>
        <w:rPr>
          <w:rFonts w:ascii="Times New Roman" w:hAnsi="Times New Roman" w:cs="Times New Roman"/>
          <w:b/>
          <w:i/>
        </w:rPr>
        <w:t xml:space="preserve">№ 254 </w:t>
      </w:r>
      <w:r>
        <w:rPr>
          <w:rFonts w:ascii="Times New Roman" w:hAnsi="Times New Roman" w:cs="Times New Roman"/>
          <w:b/>
          <w:i/>
          <w:lang w:val="kk-KZ"/>
        </w:rPr>
        <w:t>нқ</w:t>
      </w:r>
      <w:r w:rsidRPr="001E500C">
        <w:rPr>
          <w:rFonts w:ascii="Times New Roman" w:hAnsi="Times New Roman" w:cs="Times New Roman"/>
          <w:b/>
          <w:i/>
        </w:rPr>
        <w:t xml:space="preserve"> </w:t>
      </w:r>
    </w:p>
    <w:p w:rsidR="00443ECA" w:rsidRPr="001E500C" w:rsidRDefault="00443ECA" w:rsidP="00443ECA">
      <w:pPr>
        <w:pStyle w:val="a6"/>
        <w:jc w:val="right"/>
        <w:rPr>
          <w:rFonts w:ascii="Times New Roman" w:hAnsi="Times New Roman" w:cs="Times New Roman"/>
          <w:b/>
          <w:i/>
        </w:rPr>
      </w:pPr>
      <w:r w:rsidRPr="001E500C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               от «23» </w:t>
      </w:r>
      <w:proofErr w:type="gramStart"/>
      <w:r>
        <w:rPr>
          <w:rFonts w:ascii="Times New Roman" w:hAnsi="Times New Roman" w:cs="Times New Roman"/>
          <w:b/>
          <w:i/>
        </w:rPr>
        <w:t xml:space="preserve">декабря </w:t>
      </w:r>
      <w:r w:rsidRPr="001E500C">
        <w:rPr>
          <w:rFonts w:ascii="Times New Roman" w:hAnsi="Times New Roman" w:cs="Times New Roman"/>
          <w:b/>
          <w:i/>
        </w:rPr>
        <w:t xml:space="preserve"> 2020</w:t>
      </w:r>
      <w:proofErr w:type="gramEnd"/>
      <w:r w:rsidRPr="001E500C">
        <w:rPr>
          <w:rFonts w:ascii="Times New Roman" w:hAnsi="Times New Roman" w:cs="Times New Roman"/>
          <w:b/>
          <w:i/>
        </w:rPr>
        <w:t xml:space="preserve"> г</w:t>
      </w:r>
      <w:r>
        <w:rPr>
          <w:rFonts w:ascii="Times New Roman" w:hAnsi="Times New Roman" w:cs="Times New Roman"/>
          <w:b/>
          <w:i/>
        </w:rPr>
        <w:t>ода</w:t>
      </w:r>
      <w:r w:rsidRPr="001E500C">
        <w:rPr>
          <w:rFonts w:ascii="Times New Roman" w:hAnsi="Times New Roman" w:cs="Times New Roman"/>
          <w:b/>
          <w:i/>
        </w:rPr>
        <w:t xml:space="preserve">  </w:t>
      </w:r>
    </w:p>
    <w:p w:rsidR="00443ECA" w:rsidRPr="00012A35" w:rsidRDefault="00443ECA" w:rsidP="00443ECA">
      <w:pPr>
        <w:jc w:val="right"/>
        <w:rPr>
          <w:b/>
          <w:color w:val="000000" w:themeColor="text1"/>
        </w:rPr>
      </w:pPr>
    </w:p>
    <w:p w:rsidR="00443ECA" w:rsidRPr="00012A35" w:rsidRDefault="00443ECA" w:rsidP="00443ECA">
      <w:pPr>
        <w:jc w:val="center"/>
        <w:rPr>
          <w:b/>
          <w:color w:val="000000" w:themeColor="text1"/>
        </w:rPr>
      </w:pPr>
    </w:p>
    <w:p w:rsidR="00443ECA" w:rsidRPr="00012A35" w:rsidRDefault="00443ECA" w:rsidP="00443ECA">
      <w:pPr>
        <w:jc w:val="center"/>
        <w:rPr>
          <w:b/>
          <w:color w:val="000000" w:themeColor="text1"/>
          <w:sz w:val="25"/>
          <w:szCs w:val="25"/>
        </w:rPr>
      </w:pPr>
      <w:r w:rsidRPr="00012A35">
        <w:rPr>
          <w:b/>
          <w:color w:val="000000" w:themeColor="text1"/>
        </w:rPr>
        <w:t xml:space="preserve"> </w:t>
      </w:r>
      <w:r w:rsidRPr="00012A35">
        <w:rPr>
          <w:b/>
          <w:color w:val="000000" w:themeColor="text1"/>
          <w:sz w:val="25"/>
          <w:szCs w:val="25"/>
        </w:rPr>
        <w:t xml:space="preserve">Цены на работы и услуги, </w:t>
      </w:r>
      <w:proofErr w:type="gramStart"/>
      <w:r w:rsidRPr="00012A35">
        <w:rPr>
          <w:b/>
          <w:color w:val="000000" w:themeColor="text1"/>
          <w:sz w:val="25"/>
          <w:szCs w:val="25"/>
        </w:rPr>
        <w:t>реализуемые  Республиканским</w:t>
      </w:r>
      <w:proofErr w:type="gramEnd"/>
      <w:r w:rsidRPr="00012A35">
        <w:rPr>
          <w:b/>
          <w:color w:val="000000" w:themeColor="text1"/>
          <w:sz w:val="25"/>
          <w:szCs w:val="25"/>
        </w:rPr>
        <w:t xml:space="preserve"> государственным предприятием на праве   хозяйственного  ведения  "Национальный институт  интеллектуальной собственности" Министерства  юстиции Республики Казахстан</w:t>
      </w:r>
    </w:p>
    <w:p w:rsidR="00443ECA" w:rsidRPr="00012A35" w:rsidRDefault="00443ECA" w:rsidP="00443ECA">
      <w:pPr>
        <w:jc w:val="center"/>
        <w:rPr>
          <w:color w:val="000000" w:themeColor="text1"/>
          <w:sz w:val="24"/>
          <w:szCs w:val="24"/>
        </w:rPr>
      </w:pPr>
    </w:p>
    <w:tbl>
      <w:tblPr>
        <w:tblW w:w="1048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682"/>
        <w:gridCol w:w="1701"/>
        <w:gridCol w:w="14"/>
        <w:gridCol w:w="1404"/>
        <w:gridCol w:w="14"/>
        <w:gridCol w:w="1380"/>
        <w:gridCol w:w="14"/>
        <w:gridCol w:w="1687"/>
        <w:gridCol w:w="7"/>
        <w:gridCol w:w="7"/>
        <w:gridCol w:w="7"/>
      </w:tblGrid>
      <w:tr w:rsidR="00443ECA" w:rsidRPr="00012A35" w:rsidTr="00972912">
        <w:trPr>
          <w:trHeight w:val="132"/>
        </w:trPr>
        <w:tc>
          <w:tcPr>
            <w:tcW w:w="10483" w:type="dxa"/>
            <w:gridSpan w:val="12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            </w:t>
            </w:r>
          </w:p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A35">
              <w:rPr>
                <w:b/>
                <w:bCs/>
                <w:color w:val="000000" w:themeColor="text1"/>
                <w:sz w:val="24"/>
                <w:szCs w:val="24"/>
              </w:rPr>
              <w:t>1. Деятельность в области   охраны изобретений, полезных моделей и промышленных образцов</w:t>
            </w:r>
          </w:p>
          <w:p w:rsidR="00443ECA" w:rsidRPr="00012A35" w:rsidRDefault="00443ECA" w:rsidP="00972912">
            <w:pPr>
              <w:rPr>
                <w:b/>
                <w:bCs/>
                <w:color w:val="000000" w:themeColor="text1"/>
              </w:rPr>
            </w:pPr>
          </w:p>
        </w:tc>
      </w:tr>
      <w:tr w:rsidR="00443ECA" w:rsidRPr="00012A35" w:rsidTr="00972912">
        <w:trPr>
          <w:gridAfter w:val="2"/>
          <w:wAfter w:w="14" w:type="dxa"/>
          <w:trHeight w:val="45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№ п/п </w:t>
            </w:r>
          </w:p>
        </w:tc>
        <w:tc>
          <w:tcPr>
            <w:tcW w:w="3682" w:type="dxa"/>
            <w:vMerge w:val="restart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Наименование работ и услуг согласно Закону Республики Казахстан от 16 июля 1999 года «Патентный закон Республики Казахстан»                          </w:t>
            </w:r>
          </w:p>
        </w:tc>
        <w:tc>
          <w:tcPr>
            <w:tcW w:w="6221" w:type="dxa"/>
            <w:gridSpan w:val="8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Цена (в тенге с учетом НДС)</w:t>
            </w:r>
          </w:p>
        </w:tc>
      </w:tr>
      <w:tr w:rsidR="00443ECA" w:rsidRPr="00012A35" w:rsidTr="00972912">
        <w:trPr>
          <w:gridAfter w:val="3"/>
          <w:wAfter w:w="21" w:type="dxa"/>
          <w:trHeight w:val="1313"/>
        </w:trPr>
        <w:tc>
          <w:tcPr>
            <w:tcW w:w="566" w:type="dxa"/>
            <w:vMerge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</w:p>
        </w:tc>
        <w:tc>
          <w:tcPr>
            <w:tcW w:w="3682" w:type="dxa"/>
            <w:vMerge/>
            <w:vAlign w:val="center"/>
            <w:hideMark/>
          </w:tcPr>
          <w:p w:rsidR="00443ECA" w:rsidRPr="00012A35" w:rsidRDefault="00443ECA" w:rsidP="0097291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для юридических лиц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для                        субъектов малого и среднего бизнеса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для физических лиц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b/>
                <w:color w:val="000000" w:themeColor="text1"/>
                <w:shd w:val="clear" w:color="auto" w:fill="FBFBFB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для заявителей, относящихся к льготной категории лиц </w:t>
            </w:r>
            <w:r w:rsidRPr="00012A35">
              <w:rPr>
                <w:b/>
                <w:color w:val="000000" w:themeColor="text1"/>
                <w:shd w:val="clear" w:color="auto" w:fill="FBFBFB"/>
              </w:rPr>
              <w:t xml:space="preserve">согласно </w:t>
            </w:r>
            <w:proofErr w:type="spellStart"/>
            <w:r w:rsidRPr="00012A35">
              <w:rPr>
                <w:b/>
                <w:color w:val="000000" w:themeColor="text1"/>
                <w:shd w:val="clear" w:color="auto" w:fill="FBFBFB"/>
              </w:rPr>
              <w:t>п.п</w:t>
            </w:r>
            <w:proofErr w:type="spellEnd"/>
            <w:r w:rsidRPr="00012A35">
              <w:rPr>
                <w:b/>
                <w:color w:val="000000" w:themeColor="text1"/>
                <w:shd w:val="clear" w:color="auto" w:fill="FBFBFB"/>
              </w:rPr>
              <w:t xml:space="preserve">. 1.1) и   </w:t>
            </w:r>
            <w:proofErr w:type="spellStart"/>
            <w:r w:rsidRPr="00012A35">
              <w:rPr>
                <w:b/>
                <w:color w:val="000000" w:themeColor="text1"/>
                <w:shd w:val="clear" w:color="auto" w:fill="FBFBFB"/>
              </w:rPr>
              <w:t>п.п</w:t>
            </w:r>
            <w:proofErr w:type="spellEnd"/>
            <w:r w:rsidRPr="00012A35">
              <w:rPr>
                <w:b/>
                <w:color w:val="000000" w:themeColor="text1"/>
                <w:shd w:val="clear" w:color="auto" w:fill="FBFBFB"/>
              </w:rPr>
              <w:t>. 3.1) Приложения 2 к приказу</w:t>
            </w:r>
          </w:p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43ECA" w:rsidRPr="00012A35" w:rsidTr="00972912">
        <w:trPr>
          <w:gridAfter w:val="3"/>
          <w:wAfter w:w="21" w:type="dxa"/>
          <w:trHeight w:val="450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6</w:t>
            </w:r>
          </w:p>
        </w:tc>
      </w:tr>
      <w:tr w:rsidR="00443ECA" w:rsidRPr="00012A35" w:rsidTr="00972912">
        <w:trPr>
          <w:gridAfter w:val="3"/>
          <w:wAfter w:w="21" w:type="dxa"/>
          <w:trHeight w:val="726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Прием заявок и проведение формальной экспертизы на изобретение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20 320,16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16256,13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6096,16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1017,00</w:t>
            </w:r>
          </w:p>
        </w:tc>
      </w:tr>
      <w:tr w:rsidR="00443ECA" w:rsidRPr="00012A35" w:rsidTr="00972912">
        <w:trPr>
          <w:gridAfter w:val="3"/>
          <w:wAfter w:w="21" w:type="dxa"/>
          <w:trHeight w:val="1405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Прием заявок и ускоренное проведение формальной экспертизы на изобретение по объектам, для которых предусмотрены благоприятные условия патентования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23 367,68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18694,14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7010,08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1 168,00</w:t>
            </w:r>
          </w:p>
        </w:tc>
      </w:tr>
      <w:tr w:rsidR="00443ECA" w:rsidRPr="00012A35" w:rsidTr="00972912">
        <w:trPr>
          <w:gridAfter w:val="3"/>
          <w:wAfter w:w="21" w:type="dxa"/>
          <w:trHeight w:val="693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Прием заявок и проведение экспертизы на полезную модель: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16 450,56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13 160,45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4934,72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825,00</w:t>
            </w:r>
          </w:p>
        </w:tc>
      </w:tr>
      <w:tr w:rsidR="00443ECA" w:rsidRPr="00012A35" w:rsidTr="00972912">
        <w:trPr>
          <w:gridAfter w:val="3"/>
          <w:wAfter w:w="21" w:type="dxa"/>
          <w:trHeight w:val="1050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Прием заявок  и проведение формальной экспертизы на промышленный образец: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18 039,84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14431,87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5411,84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905,00</w:t>
            </w:r>
          </w:p>
        </w:tc>
      </w:tr>
      <w:tr w:rsidR="00443ECA" w:rsidRPr="00012A35" w:rsidTr="00972912">
        <w:trPr>
          <w:gridAfter w:val="3"/>
          <w:wAfter w:w="21" w:type="dxa"/>
          <w:trHeight w:val="855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Обработка, проверка и пересылка международной заявки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10 264,80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10 264,80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10 264,80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10 264,80</w:t>
            </w:r>
          </w:p>
        </w:tc>
      </w:tr>
      <w:tr w:rsidR="00443ECA" w:rsidRPr="00012A35" w:rsidTr="00972912">
        <w:trPr>
          <w:gridAfter w:val="3"/>
          <w:wAfter w:w="21" w:type="dxa"/>
          <w:trHeight w:val="683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Обработка, проверка и пересылка евразийской заявки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4 500,16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4 500,16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4 500,16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4 500,16</w:t>
            </w:r>
          </w:p>
        </w:tc>
      </w:tr>
      <w:tr w:rsidR="00443ECA" w:rsidRPr="00012A35" w:rsidTr="00972912">
        <w:trPr>
          <w:gridAfter w:val="3"/>
          <w:wAfter w:w="21" w:type="dxa"/>
          <w:trHeight w:val="848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Проведение экспертизы по существу заявки на изобретение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66 959,20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53567,36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20088,32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3 350,00</w:t>
            </w:r>
          </w:p>
        </w:tc>
      </w:tr>
      <w:tr w:rsidR="00443ECA" w:rsidRPr="00012A35" w:rsidTr="00972912">
        <w:trPr>
          <w:gridAfter w:val="3"/>
          <w:wAfter w:w="21" w:type="dxa"/>
          <w:trHeight w:val="833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Дополнительно за каждый независимый пункт формулы изобретения свыше одного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53 519,20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43815,36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16055,20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2 676,00</w:t>
            </w:r>
          </w:p>
        </w:tc>
      </w:tr>
      <w:tr w:rsidR="00443ECA" w:rsidRPr="00012A35" w:rsidTr="00972912">
        <w:trPr>
          <w:gridAfter w:val="3"/>
          <w:wAfter w:w="21" w:type="dxa"/>
          <w:trHeight w:val="1279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Проведение ускоренной экспертизы по существу заявки на изобретение по объектам, для которых предусмотрены благоприятные условия патентования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80 351,04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64280,83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24104,64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4 020,00</w:t>
            </w:r>
          </w:p>
        </w:tc>
      </w:tr>
      <w:tr w:rsidR="00443ECA" w:rsidRPr="00012A35" w:rsidTr="00972912">
        <w:trPr>
          <w:gridAfter w:val="3"/>
          <w:wAfter w:w="21" w:type="dxa"/>
          <w:trHeight w:val="980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Дополнительно за каждый независимый пункт формулы изобретения свыше одного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53 519,20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43 815,36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16055,20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2 676,00</w:t>
            </w:r>
          </w:p>
        </w:tc>
      </w:tr>
      <w:tr w:rsidR="00443ECA" w:rsidRPr="00012A35" w:rsidTr="00972912">
        <w:trPr>
          <w:gridAfter w:val="3"/>
          <w:wAfter w:w="21" w:type="dxa"/>
          <w:trHeight w:val="2403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Проведение экспертизы по существу заявки на изобретение, при наличии отчета о международном поиске или заключения предварительной экспертизы, подготовленных одним из международных органов в соответствии с международными соглашениями, участницей которых является Республика Казахстан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56 915,04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45532,03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17074,40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2 850,00</w:t>
            </w:r>
          </w:p>
        </w:tc>
      </w:tr>
      <w:tr w:rsidR="00443ECA" w:rsidRPr="00012A35" w:rsidTr="00972912">
        <w:trPr>
          <w:gridAfter w:val="3"/>
          <w:wAfter w:w="21" w:type="dxa"/>
          <w:trHeight w:val="978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дополнительно за каждый независимый пункт формулы изобретения свыше одного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45 532,03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36425,63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13659,52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2 280,00</w:t>
            </w:r>
          </w:p>
        </w:tc>
      </w:tr>
      <w:tr w:rsidR="00443ECA" w:rsidRPr="00012A35" w:rsidTr="00972912">
        <w:trPr>
          <w:gridAfter w:val="3"/>
          <w:wAfter w:w="21" w:type="dxa"/>
          <w:trHeight w:val="1261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Проведение экспертизы по существу заявки на изобретение, при наличии в заявке отчета об информационном поиске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33 482,40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21387,34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8001,50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1 675,00</w:t>
            </w:r>
          </w:p>
        </w:tc>
      </w:tr>
      <w:tr w:rsidR="00443ECA" w:rsidRPr="00012A35" w:rsidTr="00972912">
        <w:trPr>
          <w:gridAfter w:val="3"/>
          <w:wAfter w:w="21" w:type="dxa"/>
          <w:trHeight w:val="854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дополнительно за каждый независимый пункт формулы свыше одного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26785,92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17069,88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6401,20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1 340,00</w:t>
            </w:r>
          </w:p>
        </w:tc>
      </w:tr>
      <w:tr w:rsidR="00443ECA" w:rsidRPr="00012A35" w:rsidTr="00972912">
        <w:trPr>
          <w:gridAfter w:val="3"/>
          <w:wAfter w:w="21" w:type="dxa"/>
          <w:trHeight w:val="885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right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Проведение экспертизы по существу заявки на промышленный образец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36 804,32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29443,46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11040,96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1 845,00</w:t>
            </w:r>
          </w:p>
        </w:tc>
      </w:tr>
      <w:tr w:rsidR="00443ECA" w:rsidRPr="00012A35" w:rsidTr="00972912">
        <w:trPr>
          <w:gridAfter w:val="3"/>
          <w:wAfter w:w="21" w:type="dxa"/>
          <w:trHeight w:val="910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дополнительно за каждый вариант промышленного образца свыше одного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2A35">
              <w:rPr>
                <w:bCs/>
                <w:color w:val="000000" w:themeColor="text1"/>
                <w:sz w:val="24"/>
                <w:szCs w:val="24"/>
              </w:rPr>
              <w:t>4 382,56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3 605,05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1 314,88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220,00</w:t>
            </w:r>
          </w:p>
        </w:tc>
      </w:tr>
      <w:tr w:rsidR="00443ECA" w:rsidRPr="00012A35" w:rsidTr="00972912">
        <w:trPr>
          <w:gridAfter w:val="3"/>
          <w:wAfter w:w="21" w:type="dxa"/>
          <w:trHeight w:val="1649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12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Внесение изменений в материалы заявки до внесения сведений в государственные реестры объектов промышленной собственности за каждое действие отдельно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5 224,80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4 441,08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1568,00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265,00</w:t>
            </w:r>
          </w:p>
        </w:tc>
      </w:tr>
      <w:tr w:rsidR="00443ECA" w:rsidRPr="00012A35" w:rsidTr="00972912">
        <w:trPr>
          <w:gridAfter w:val="3"/>
          <w:wAfter w:w="21" w:type="dxa"/>
          <w:trHeight w:val="1837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13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Внесение однотипных изменений в материалы заявки по инициативе заявителя до внесения сведений в государственные реестры объектов промышленной собственности за каждое действие отдельно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2A35">
              <w:rPr>
                <w:bCs/>
                <w:color w:val="000000" w:themeColor="text1"/>
                <w:sz w:val="24"/>
                <w:szCs w:val="24"/>
              </w:rPr>
              <w:t>4 159,68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3 327,74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1247,68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210,00</w:t>
            </w:r>
          </w:p>
        </w:tc>
      </w:tr>
      <w:tr w:rsidR="00443ECA" w:rsidRPr="00012A35" w:rsidTr="00972912">
        <w:trPr>
          <w:gridAfter w:val="3"/>
          <w:wAfter w:w="21" w:type="dxa"/>
          <w:trHeight w:val="845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Преобразование заявки на изобретение и/или на полезную модель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8 730,40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6984,32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2618,56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440,00</w:t>
            </w:r>
          </w:p>
        </w:tc>
      </w:tr>
      <w:tr w:rsidR="00443ECA" w:rsidRPr="00012A35" w:rsidTr="00972912">
        <w:trPr>
          <w:gridAfter w:val="3"/>
          <w:wAfter w:w="21" w:type="dxa"/>
          <w:trHeight w:val="1551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right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lastRenderedPageBreak/>
              <w:t>15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Проведение работ по публикации в Государственном реестре сведений о регистрации и о выдаче охранного документа на изобретение, полезную модель, промышленный образец 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33 253,92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18 651,14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9 975,84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665,28</w:t>
            </w:r>
          </w:p>
        </w:tc>
      </w:tr>
      <w:tr w:rsidR="00443ECA" w:rsidRPr="00012A35" w:rsidTr="00972912">
        <w:trPr>
          <w:gridAfter w:val="3"/>
          <w:wAfter w:w="21" w:type="dxa"/>
          <w:trHeight w:val="695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Выдача дубликата свидетельства   и публикация сведений о выдаче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6 005,44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4804,35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1800,96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300,00</w:t>
            </w:r>
          </w:p>
        </w:tc>
      </w:tr>
      <w:tr w:rsidR="00443ECA" w:rsidRPr="00012A35" w:rsidTr="00972912">
        <w:trPr>
          <w:gridAfter w:val="3"/>
          <w:wAfter w:w="21" w:type="dxa"/>
          <w:trHeight w:val="411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17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Подготовка документа к выдаче удостоверения автора  </w:t>
            </w:r>
          </w:p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(за каждое удостоверение)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970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375,00</w:t>
            </w:r>
          </w:p>
        </w:tc>
      </w:tr>
      <w:tr w:rsidR="00443ECA" w:rsidRPr="00012A35" w:rsidTr="00972912">
        <w:trPr>
          <w:gridAfter w:val="3"/>
          <w:wAfter w:w="21" w:type="dxa"/>
          <w:trHeight w:val="1143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18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Выдача дубликата удостоверения автора и публикация сведений о выдаче </w:t>
            </w:r>
          </w:p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(за каждое удостоверение)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870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275,00</w:t>
            </w:r>
          </w:p>
        </w:tc>
      </w:tr>
      <w:tr w:rsidR="00443ECA" w:rsidRPr="00012A35" w:rsidTr="00972912">
        <w:trPr>
          <w:gridAfter w:val="3"/>
          <w:wAfter w:w="21" w:type="dxa"/>
          <w:trHeight w:val="3212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right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19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Внесение изменений в государственные реестры объектов промышленной собственности (в адрес переписки, в Ф.И.О. автора / авторов, за смену представителя / патентного поверенного, за исправление технических ошибок в описании, формуле, реферате и чертежах, в наименование патентообладателя, в состав автора/авторов, в название объекта промышленной собственности, в адрес патентообладателя) за каждое действие отдельно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14585,76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11668,61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4375,84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730,00</w:t>
            </w:r>
          </w:p>
        </w:tc>
      </w:tr>
      <w:tr w:rsidR="00443ECA" w:rsidRPr="00012A35" w:rsidTr="00972912">
        <w:trPr>
          <w:gridAfter w:val="3"/>
          <w:wAfter w:w="21" w:type="dxa"/>
          <w:trHeight w:val="964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right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Внесение однотипных изменений в  государственные реестры объектов промышленной собственности за каждое действие отдельно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4604,32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3 683,46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1380,96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230,00</w:t>
            </w:r>
          </w:p>
        </w:tc>
      </w:tr>
      <w:tr w:rsidR="00443ECA" w:rsidRPr="00012A35" w:rsidTr="00972912">
        <w:trPr>
          <w:gridAfter w:val="3"/>
          <w:wAfter w:w="21" w:type="dxa"/>
          <w:trHeight w:val="1661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right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21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Предоставление выписки из государственных реестров изобретений, полезных моделей, промышленных образцов, справки по зарегистрированному  изобретению, полезной модели, промышленному образцу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4875,36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3900,29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1462,72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245,00</w:t>
            </w:r>
          </w:p>
        </w:tc>
      </w:tr>
      <w:tr w:rsidR="00443ECA" w:rsidRPr="00012A35" w:rsidTr="00972912">
        <w:trPr>
          <w:gridAfter w:val="3"/>
          <w:wAfter w:w="21" w:type="dxa"/>
          <w:trHeight w:val="1258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22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Продление срока действия охранного документа на изобретение, полезную модель, промышленный образец и публикация сведений о продлении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8611,68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8611,68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8611,68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435,00</w:t>
            </w:r>
          </w:p>
        </w:tc>
      </w:tr>
      <w:tr w:rsidR="00443ECA" w:rsidRPr="00012A35" w:rsidTr="00972912">
        <w:trPr>
          <w:gridAfter w:val="3"/>
          <w:wAfter w:w="21" w:type="dxa"/>
          <w:trHeight w:val="1695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right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Восстановление срока действия охранного документа на изобретение, полезную модель, промышленный образец и публикация сведений о восстановлении срока действия охранного документа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11 299,68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9 089,74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3390,24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565,00</w:t>
            </w:r>
          </w:p>
        </w:tc>
      </w:tr>
      <w:tr w:rsidR="00443ECA" w:rsidRPr="00012A35" w:rsidTr="00972912">
        <w:trPr>
          <w:gridAfter w:val="3"/>
          <w:wAfter w:w="21" w:type="dxa"/>
          <w:trHeight w:val="845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24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Прием заявок с </w:t>
            </w:r>
            <w:proofErr w:type="spellStart"/>
            <w:r w:rsidRPr="00012A35">
              <w:rPr>
                <w:color w:val="000000" w:themeColor="text1"/>
                <w:sz w:val="21"/>
                <w:szCs w:val="21"/>
              </w:rPr>
              <w:t>испрашиванием</w:t>
            </w:r>
            <w:proofErr w:type="spellEnd"/>
            <w:r w:rsidRPr="00012A35">
              <w:rPr>
                <w:color w:val="000000" w:themeColor="text1"/>
                <w:sz w:val="21"/>
                <w:szCs w:val="21"/>
              </w:rPr>
              <w:t xml:space="preserve"> конвенционного приоритета после установленного срока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22 123,36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17699,69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6637,12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1 110,00</w:t>
            </w:r>
          </w:p>
        </w:tc>
      </w:tr>
      <w:tr w:rsidR="00443ECA" w:rsidRPr="00012A35" w:rsidTr="00972912">
        <w:trPr>
          <w:gridAfter w:val="3"/>
          <w:wAfter w:w="21" w:type="dxa"/>
          <w:trHeight w:val="1265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right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lastRenderedPageBreak/>
              <w:t>25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За перевод  международной заявки в национальную фазу по истечении срока, установленного Договором о патентной кооперации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6 555,36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5244,29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1966,72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330,00</w:t>
            </w:r>
          </w:p>
        </w:tc>
      </w:tr>
      <w:tr w:rsidR="00443ECA" w:rsidRPr="00012A35" w:rsidTr="00972912">
        <w:trPr>
          <w:gridAfter w:val="3"/>
          <w:wAfter w:w="21" w:type="dxa"/>
          <w:trHeight w:val="844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26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Продление срока представления перевода документов заявки на казахский или русский язык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6 555,36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5244,29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1966,72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330,00</w:t>
            </w:r>
          </w:p>
        </w:tc>
      </w:tr>
      <w:tr w:rsidR="00443ECA" w:rsidRPr="00012A35" w:rsidTr="00972912">
        <w:trPr>
          <w:gridAfter w:val="3"/>
          <w:wAfter w:w="21" w:type="dxa"/>
          <w:trHeight w:val="1697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27</w:t>
            </w:r>
          </w:p>
        </w:tc>
        <w:tc>
          <w:tcPr>
            <w:tcW w:w="3682" w:type="dxa"/>
            <w:shd w:val="clear" w:color="auto" w:fill="auto"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проведение тематического патентного поиска по ИЗ, ПМ по базам данных патентной информации НИИС и ЕАПВ до 3-х групп МПК (каждые последующие 10 подгрупп считаются за дополнительную группу МПК) в течение  20  рабочих дней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48 725,60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48 725,60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48 725,60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48 725,60</w:t>
            </w:r>
          </w:p>
        </w:tc>
      </w:tr>
      <w:tr w:rsidR="00443ECA" w:rsidRPr="00012A35" w:rsidTr="00972912">
        <w:trPr>
          <w:gridAfter w:val="3"/>
          <w:wAfter w:w="21" w:type="dxa"/>
          <w:trHeight w:val="702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3682" w:type="dxa"/>
            <w:shd w:val="clear" w:color="auto" w:fill="auto"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дополнительно за каждую группу  свыше 3-х групп МПК в течение  20 дней             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23 400,00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23 400,00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7020,00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1170,00</w:t>
            </w:r>
          </w:p>
        </w:tc>
      </w:tr>
      <w:tr w:rsidR="00443ECA" w:rsidRPr="00012A35" w:rsidTr="00972912">
        <w:trPr>
          <w:gridAfter w:val="3"/>
          <w:wAfter w:w="21" w:type="dxa"/>
          <w:trHeight w:val="1138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28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Продление срока представления запрашиваемых документов за каждый месяц до шести месяцев с даты истечения установленного срока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8 730,40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6984,32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2648,56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435,00</w:t>
            </w:r>
          </w:p>
        </w:tc>
      </w:tr>
      <w:tr w:rsidR="00443ECA" w:rsidRPr="00012A35" w:rsidTr="00972912">
        <w:trPr>
          <w:gridAfter w:val="3"/>
          <w:wAfter w:w="21" w:type="dxa"/>
          <w:trHeight w:val="1082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29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Продление пропущенного срока оплаты за прием заявки на полезную модель и промышленный образец за каждый месяц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2 280,32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1 824,48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684,32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115,00</w:t>
            </w:r>
          </w:p>
        </w:tc>
      </w:tr>
      <w:tr w:rsidR="00443ECA" w:rsidRPr="00012A35" w:rsidTr="00972912">
        <w:trPr>
          <w:gridAfter w:val="3"/>
          <w:wAfter w:w="21" w:type="dxa"/>
          <w:trHeight w:val="1692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30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Продление пропущенного  срока оплаты (пошлин) за обработку, проверку и пересылку, за подачу и поиск международной заявки по международным заявкам, поданным в соответствии с Договором о патентной кооперации, за каждый месяц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11 279,52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9023,84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3383,52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565,00</w:t>
            </w:r>
          </w:p>
        </w:tc>
      </w:tr>
      <w:tr w:rsidR="00443ECA" w:rsidRPr="00012A35" w:rsidTr="00972912">
        <w:trPr>
          <w:gridAfter w:val="3"/>
          <w:wAfter w:w="21" w:type="dxa"/>
          <w:trHeight w:val="686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31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Восстановление пропущенного заявителем срока: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3ECA" w:rsidRPr="00012A35" w:rsidTr="00972912">
        <w:trPr>
          <w:gridAfter w:val="3"/>
          <w:wAfter w:w="21" w:type="dxa"/>
          <w:trHeight w:val="251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ответа на запрос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31 534,72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25227,78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9460,64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1 630,00</w:t>
            </w:r>
          </w:p>
        </w:tc>
      </w:tr>
      <w:tr w:rsidR="00443ECA" w:rsidRPr="00012A35" w:rsidTr="00972912">
        <w:trPr>
          <w:gridAfter w:val="3"/>
          <w:wAfter w:w="21" w:type="dxa"/>
          <w:trHeight w:val="283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2)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оплаты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31 534,72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26227,78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9460,64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1 630,00</w:t>
            </w:r>
          </w:p>
        </w:tc>
      </w:tr>
      <w:tr w:rsidR="00443ECA" w:rsidRPr="00012A35" w:rsidTr="00972912">
        <w:trPr>
          <w:gridAfter w:val="3"/>
          <w:wAfter w:w="21" w:type="dxa"/>
          <w:trHeight w:val="558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3)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предоставления документа, подтверждающего оплату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753,76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602,56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226,24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40,00</w:t>
            </w:r>
          </w:p>
        </w:tc>
      </w:tr>
      <w:tr w:rsidR="00443ECA" w:rsidRPr="00012A35" w:rsidTr="00972912">
        <w:trPr>
          <w:gridAfter w:val="3"/>
          <w:wAfter w:w="21" w:type="dxa"/>
          <w:trHeight w:val="1412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32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восстановление права подачи заявки на изобретение, поданной без документа, подтверждающего оплату за подачу заявки и проведение формальной экспертизы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2 280,32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1 824,48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684,32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115,00</w:t>
            </w:r>
          </w:p>
        </w:tc>
      </w:tr>
      <w:tr w:rsidR="00443ECA" w:rsidRPr="00012A35" w:rsidTr="00972912">
        <w:trPr>
          <w:gridAfter w:val="3"/>
          <w:wAfter w:w="21" w:type="dxa"/>
          <w:trHeight w:val="2104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33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Проверка документов и регистрация передачи исключительного права и предоставления права на объект промышленной собственности в соответствующем Государственном реестре в отношении одного объекта и публикация сведений о его регистрации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45 000,48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45 000,48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45000,48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45 000,48</w:t>
            </w:r>
          </w:p>
        </w:tc>
      </w:tr>
      <w:tr w:rsidR="00443ECA" w:rsidRPr="00012A35" w:rsidTr="00972912">
        <w:trPr>
          <w:gridAfter w:val="3"/>
          <w:wAfter w:w="21" w:type="dxa"/>
          <w:trHeight w:val="798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33.1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дополнительно за каждый объект свыше одного объекта промышленной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9 232,80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9232,38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</w:tr>
      <w:tr w:rsidR="00443ECA" w:rsidRPr="00012A35" w:rsidTr="00972912">
        <w:trPr>
          <w:gridAfter w:val="3"/>
          <w:wAfter w:w="21" w:type="dxa"/>
          <w:trHeight w:val="2397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lastRenderedPageBreak/>
              <w:t>34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Проверка документов и регистрация дополнительного соглашения к договору о передаче исключительного права и предоставлении права в отношении одного объекта промышленной собственности в соответствующем Государственном реестре и  публикация сведений о его регистрации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12 999,84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12 999,84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12 999,84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12 999,84</w:t>
            </w:r>
          </w:p>
        </w:tc>
      </w:tr>
      <w:tr w:rsidR="00443ECA" w:rsidRPr="00012A35" w:rsidTr="00972912">
        <w:trPr>
          <w:gridAfter w:val="3"/>
          <w:wAfter w:w="21" w:type="dxa"/>
          <w:trHeight w:val="563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дополнительно за каждый объект свыше одного объекта промышленной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9 232,80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9 232,80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9 232,80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9 232,80</w:t>
            </w:r>
          </w:p>
        </w:tc>
      </w:tr>
      <w:tr w:rsidR="00443ECA" w:rsidRPr="00012A35" w:rsidTr="00972912">
        <w:trPr>
          <w:gridAfter w:val="3"/>
          <w:wAfter w:w="21" w:type="dxa"/>
          <w:trHeight w:val="998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35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Прием заявления на публикацию  о предоставлении открытой лицензии на объект промышленной собственности                             (за каждый объект)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12 999,84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11 049,86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650,00</w:t>
            </w:r>
          </w:p>
        </w:tc>
      </w:tr>
      <w:tr w:rsidR="00443ECA" w:rsidRPr="00012A35" w:rsidTr="00972912">
        <w:trPr>
          <w:gridAfter w:val="3"/>
          <w:wAfter w:w="21" w:type="dxa"/>
          <w:trHeight w:val="1514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36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Рассмотрение заявления и публикация сведений о расторжении передачи/ предоставления права на объекты промышленной собственности, по ходатайству заявителя.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5 148,64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5 148,64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2 500,00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260,00</w:t>
            </w:r>
          </w:p>
        </w:tc>
      </w:tr>
      <w:tr w:rsidR="00443ECA" w:rsidRPr="00012A35" w:rsidTr="00972912">
        <w:trPr>
          <w:gridAfter w:val="3"/>
          <w:wAfter w:w="21" w:type="dxa"/>
          <w:trHeight w:val="644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37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Проведение информационного поиска по промышленным образцам: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43ECA" w:rsidRPr="00012A35" w:rsidTr="00972912">
        <w:trPr>
          <w:gridAfter w:val="3"/>
          <w:wAfter w:w="21" w:type="dxa"/>
          <w:trHeight w:val="811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Проведение патентного поиска по наименованию владельца  в течение  20 рабочих дней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14 987,84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14 987,84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14 987,84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14 987,84</w:t>
            </w:r>
          </w:p>
        </w:tc>
      </w:tr>
      <w:tr w:rsidR="00443ECA" w:rsidRPr="00012A35" w:rsidTr="00972912">
        <w:trPr>
          <w:gridAfter w:val="3"/>
          <w:wAfter w:w="21" w:type="dxa"/>
          <w:trHeight w:val="918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2)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Проведение патентного поиска по наименованию промышленного образца  в течение  20 рабочих дней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11 574,08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11 574,08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11 574,08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11 574,08</w:t>
            </w:r>
          </w:p>
        </w:tc>
      </w:tr>
      <w:tr w:rsidR="00443ECA" w:rsidRPr="00012A35" w:rsidTr="00972912">
        <w:trPr>
          <w:gridAfter w:val="3"/>
          <w:wAfter w:w="21" w:type="dxa"/>
          <w:trHeight w:val="1002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3)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проведение патентного поиска  промышленного  образца по  одному классу МКПО в течение  20 рабочих дней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6 060,32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6 060,32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6 060,32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6 060,32</w:t>
            </w:r>
          </w:p>
        </w:tc>
      </w:tr>
      <w:tr w:rsidR="00443ECA" w:rsidRPr="00012A35" w:rsidTr="00972912">
        <w:trPr>
          <w:gridAfter w:val="1"/>
          <w:wAfter w:w="7" w:type="dxa"/>
          <w:trHeight w:val="570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38</w:t>
            </w:r>
          </w:p>
        </w:tc>
        <w:tc>
          <w:tcPr>
            <w:tcW w:w="5397" w:type="dxa"/>
            <w:gridSpan w:val="3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012A35">
              <w:rPr>
                <w:b/>
                <w:color w:val="000000" w:themeColor="text1"/>
                <w:sz w:val="21"/>
                <w:szCs w:val="21"/>
              </w:rPr>
              <w:t>Поиск патентной документации: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 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43ECA" w:rsidRPr="00012A35" w:rsidTr="00972912">
        <w:trPr>
          <w:gridAfter w:val="3"/>
          <w:wAfter w:w="21" w:type="dxa"/>
          <w:trHeight w:val="570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нумерационный                               (за 1 документ)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750,40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750,40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750,40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750,40</w:t>
            </w:r>
          </w:p>
        </w:tc>
      </w:tr>
      <w:tr w:rsidR="00443ECA" w:rsidRPr="00012A35" w:rsidTr="00972912">
        <w:trPr>
          <w:gridAfter w:val="3"/>
          <w:wAfter w:w="21" w:type="dxa"/>
          <w:trHeight w:val="806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2)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именной (фирменный) </w:t>
            </w:r>
          </w:p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(1год/1 БД/1 страна/</w:t>
            </w:r>
          </w:p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1 наименование)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1 115,52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1 115,52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1 115,52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1 115,52</w:t>
            </w:r>
          </w:p>
        </w:tc>
      </w:tr>
      <w:tr w:rsidR="00443ECA" w:rsidRPr="00012A35" w:rsidTr="00972912">
        <w:trPr>
          <w:gridAfter w:val="3"/>
          <w:wAfter w:w="21" w:type="dxa"/>
          <w:trHeight w:val="660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3)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проведение поиска патентов-аналогов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17 465,28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17 465,28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17 465,28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17 465,28</w:t>
            </w:r>
          </w:p>
        </w:tc>
      </w:tr>
      <w:tr w:rsidR="00443ECA" w:rsidRPr="00012A35" w:rsidTr="00972912">
        <w:trPr>
          <w:gridAfter w:val="3"/>
          <w:wAfter w:w="21" w:type="dxa"/>
          <w:trHeight w:val="1351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39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проведение сопоставительного  анализа сведений по зарегистрированному одному объекту изобретения, полезной модели в течение  20 рабочих дней                             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326 201,12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326 201,12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326 201,12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326 201,12</w:t>
            </w:r>
          </w:p>
        </w:tc>
      </w:tr>
      <w:tr w:rsidR="00443ECA" w:rsidRPr="00012A35" w:rsidTr="00972912">
        <w:trPr>
          <w:gridAfter w:val="3"/>
          <w:wAfter w:w="21" w:type="dxa"/>
          <w:trHeight w:val="1088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в отношении каждого дополнительного объекта изобретения, полезной модели  в течение  20 рабочих дней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94096,80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94 096,80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94096,80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94096,80</w:t>
            </w:r>
          </w:p>
        </w:tc>
      </w:tr>
      <w:tr w:rsidR="00443ECA" w:rsidRPr="00012A35" w:rsidTr="00972912">
        <w:trPr>
          <w:gridAfter w:val="3"/>
          <w:wAfter w:w="21" w:type="dxa"/>
          <w:trHeight w:val="977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lastRenderedPageBreak/>
              <w:t>40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Изготовление копий документов, материалов заявки, противопоставленного документа  (за каждый  лист)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33,60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33,60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33,60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33,60</w:t>
            </w:r>
          </w:p>
        </w:tc>
      </w:tr>
      <w:tr w:rsidR="00443ECA" w:rsidRPr="00012A35" w:rsidTr="00972912">
        <w:trPr>
          <w:gridAfter w:val="3"/>
          <w:wAfter w:w="21" w:type="dxa"/>
          <w:trHeight w:val="700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41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Рассмотрение заявки с участием заявителя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1700,16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1700,16</w:t>
            </w:r>
          </w:p>
        </w:tc>
        <w:tc>
          <w:tcPr>
            <w:tcW w:w="1394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1700,16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170,00</w:t>
            </w:r>
          </w:p>
        </w:tc>
      </w:tr>
      <w:tr w:rsidR="00443ECA" w:rsidRPr="00012A35" w:rsidTr="00972912">
        <w:trPr>
          <w:gridAfter w:val="3"/>
          <w:wAfter w:w="21" w:type="dxa"/>
          <w:trHeight w:val="709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42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Изготовление копии одной заявки (приоритетного документа)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2730,56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2730,56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140,00</w:t>
            </w:r>
          </w:p>
        </w:tc>
      </w:tr>
      <w:tr w:rsidR="00443ECA" w:rsidRPr="00012A35" w:rsidTr="00972912">
        <w:trPr>
          <w:gridAfter w:val="3"/>
          <w:wAfter w:w="21" w:type="dxa"/>
          <w:trHeight w:val="563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43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012A35">
              <w:rPr>
                <w:color w:val="000000" w:themeColor="text1"/>
                <w:sz w:val="21"/>
                <w:szCs w:val="21"/>
              </w:rPr>
              <w:t>Перезачет</w:t>
            </w:r>
            <w:proofErr w:type="spellEnd"/>
            <w:r w:rsidRPr="00012A35">
              <w:rPr>
                <w:color w:val="000000" w:themeColor="text1"/>
                <w:sz w:val="21"/>
                <w:szCs w:val="21"/>
              </w:rPr>
              <w:t xml:space="preserve">   платежей            </w:t>
            </w:r>
          </w:p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(1 оплата)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549,92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549,92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549,92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30,00</w:t>
            </w:r>
          </w:p>
        </w:tc>
      </w:tr>
      <w:tr w:rsidR="00443ECA" w:rsidRPr="00012A35" w:rsidTr="00972912">
        <w:trPr>
          <w:gridAfter w:val="3"/>
          <w:wAfter w:w="21" w:type="dxa"/>
          <w:trHeight w:val="495"/>
        </w:trPr>
        <w:tc>
          <w:tcPr>
            <w:tcW w:w="5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44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Учет авансовых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549,92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549,92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549,92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30,00</w:t>
            </w:r>
          </w:p>
        </w:tc>
      </w:tr>
    </w:tbl>
    <w:p w:rsidR="00443ECA" w:rsidRPr="00012A35" w:rsidRDefault="00443ECA" w:rsidP="00443ECA">
      <w:pPr>
        <w:tabs>
          <w:tab w:val="left" w:pos="6165"/>
        </w:tabs>
        <w:rPr>
          <w:color w:val="000000" w:themeColor="text1"/>
        </w:rPr>
      </w:pPr>
      <w:r w:rsidRPr="00012A35">
        <w:rPr>
          <w:color w:val="000000" w:themeColor="text1"/>
        </w:rPr>
        <w:tab/>
      </w:r>
    </w:p>
    <w:p w:rsidR="00443ECA" w:rsidRPr="00012A35" w:rsidRDefault="00443ECA" w:rsidP="00443ECA">
      <w:pPr>
        <w:jc w:val="center"/>
        <w:rPr>
          <w:b/>
          <w:color w:val="000000" w:themeColor="text1"/>
          <w:sz w:val="24"/>
          <w:szCs w:val="24"/>
        </w:rPr>
      </w:pPr>
      <w:r w:rsidRPr="00012A35">
        <w:rPr>
          <w:b/>
          <w:color w:val="000000" w:themeColor="text1"/>
          <w:sz w:val="24"/>
          <w:szCs w:val="24"/>
        </w:rPr>
        <w:t xml:space="preserve">2. Деятельность в области </w:t>
      </w:r>
      <w:proofErr w:type="gramStart"/>
      <w:r w:rsidRPr="00012A35">
        <w:rPr>
          <w:b/>
          <w:color w:val="000000" w:themeColor="text1"/>
          <w:sz w:val="24"/>
          <w:szCs w:val="24"/>
        </w:rPr>
        <w:t>охраны  селекционных</w:t>
      </w:r>
      <w:proofErr w:type="gramEnd"/>
      <w:r w:rsidRPr="00012A35">
        <w:rPr>
          <w:b/>
          <w:color w:val="000000" w:themeColor="text1"/>
          <w:sz w:val="24"/>
          <w:szCs w:val="24"/>
        </w:rPr>
        <w:t xml:space="preserve"> достижений</w:t>
      </w:r>
    </w:p>
    <w:tbl>
      <w:tblPr>
        <w:tblW w:w="104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3690"/>
        <w:gridCol w:w="1701"/>
        <w:gridCol w:w="1701"/>
        <w:gridCol w:w="1417"/>
        <w:gridCol w:w="1527"/>
      </w:tblGrid>
      <w:tr w:rsidR="00443ECA" w:rsidRPr="00012A35" w:rsidTr="00972912">
        <w:trPr>
          <w:trHeight w:val="1807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Наименование работ и услуг согласно Закону Республики Казахстан от 13 июля 1999 года «Об охране селекционных достижений»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Для юридических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Для                 субъектов малого и среднего бизнеса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для физических лиц 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для заявителей, относящихся к льготной категории лиц </w:t>
            </w:r>
            <w:r w:rsidRPr="00012A35">
              <w:rPr>
                <w:b/>
                <w:color w:val="000000" w:themeColor="text1"/>
                <w:shd w:val="clear" w:color="auto" w:fill="FBFBFB"/>
              </w:rPr>
              <w:t xml:space="preserve">согласно </w:t>
            </w:r>
            <w:proofErr w:type="spellStart"/>
            <w:r w:rsidRPr="00012A35">
              <w:rPr>
                <w:b/>
                <w:color w:val="000000" w:themeColor="text1"/>
                <w:shd w:val="clear" w:color="auto" w:fill="FBFBFB"/>
              </w:rPr>
              <w:t>п.п</w:t>
            </w:r>
            <w:proofErr w:type="spellEnd"/>
            <w:r w:rsidRPr="00012A35">
              <w:rPr>
                <w:b/>
                <w:color w:val="000000" w:themeColor="text1"/>
                <w:shd w:val="clear" w:color="auto" w:fill="FBFBFB"/>
              </w:rPr>
              <w:t xml:space="preserve">. 1.1)  и   </w:t>
            </w:r>
            <w:proofErr w:type="spellStart"/>
            <w:r w:rsidRPr="00012A35">
              <w:rPr>
                <w:b/>
                <w:color w:val="000000" w:themeColor="text1"/>
                <w:shd w:val="clear" w:color="auto" w:fill="FBFBFB"/>
              </w:rPr>
              <w:t>п.п</w:t>
            </w:r>
            <w:proofErr w:type="spellEnd"/>
            <w:r w:rsidRPr="00012A35">
              <w:rPr>
                <w:b/>
                <w:color w:val="000000" w:themeColor="text1"/>
                <w:shd w:val="clear" w:color="auto" w:fill="FBFBFB"/>
              </w:rPr>
              <w:t>. 3.1) Приложения 2 к приказу</w:t>
            </w:r>
          </w:p>
        </w:tc>
      </w:tr>
      <w:tr w:rsidR="00443ECA" w:rsidRPr="00012A35" w:rsidTr="00972912">
        <w:trPr>
          <w:trHeight w:val="281"/>
        </w:trPr>
        <w:tc>
          <w:tcPr>
            <w:tcW w:w="416" w:type="dxa"/>
            <w:shd w:val="clear" w:color="auto" w:fill="auto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90" w:type="dxa"/>
            <w:shd w:val="clear" w:color="auto" w:fill="auto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6</w:t>
            </w:r>
          </w:p>
        </w:tc>
      </w:tr>
      <w:tr w:rsidR="00443ECA" w:rsidRPr="00012A35" w:rsidTr="00972912">
        <w:trPr>
          <w:trHeight w:val="1000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45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Прием заявок и проведение предварительной экспертизы заявок на селекционное достижение: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11 240,32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8992,26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3372,32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565,00</w:t>
            </w:r>
          </w:p>
        </w:tc>
      </w:tr>
      <w:tr w:rsidR="00443ECA" w:rsidRPr="00012A35" w:rsidTr="00972912">
        <w:trPr>
          <w:trHeight w:val="1170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46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Продление  пропущенного  срока оплаты за прием заявки на  селекционные достижения за каждый месяц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2 280,32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1 938,27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800,00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115,00</w:t>
            </w:r>
          </w:p>
        </w:tc>
      </w:tr>
      <w:tr w:rsidR="00443ECA" w:rsidRPr="00012A35" w:rsidTr="00972912">
        <w:trPr>
          <w:trHeight w:val="3767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47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Внесение изменений в материалы заявки до внесения сведений в государственный реестр селекционных достижений (в адрес переписки, в Ф.И.О. автора / авторов, за смену представителя / патентного поверенного, за исправление технических ошибок в анкете селекционного достижения, в наименование заявителя, в состав автора/авторов, в название селекционного достижения, в адрес заявителя) </w:t>
            </w:r>
          </w:p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за каждое действие отдельно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5 224,80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4 179,84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1568,00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265,00</w:t>
            </w:r>
          </w:p>
        </w:tc>
      </w:tr>
      <w:tr w:rsidR="00443ECA" w:rsidRPr="00012A35" w:rsidTr="00972912">
        <w:trPr>
          <w:trHeight w:val="1567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48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Внесение однотипных изменений до внесения сведений в государственный реестр селекционных достижений за каждое действие отдельно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4 595,36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3675,84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1378,72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230,00</w:t>
            </w:r>
          </w:p>
        </w:tc>
      </w:tr>
      <w:tr w:rsidR="00443ECA" w:rsidRPr="00012A35" w:rsidTr="00972912">
        <w:trPr>
          <w:trHeight w:val="1533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lastRenderedPageBreak/>
              <w:t>49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Проведение работ по публикации в Государственном реестре сведений о регистрации и о выдаче охранного документа на селекционное достижение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33 253,92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26 540,42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9 975,84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665,28</w:t>
            </w:r>
          </w:p>
        </w:tc>
      </w:tr>
      <w:tr w:rsidR="00443ECA" w:rsidRPr="00012A35" w:rsidTr="00972912">
        <w:trPr>
          <w:trHeight w:val="761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Подготовка документа к выдаче удостоверения автора                                     (за каждое удостоверение)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970,00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375,00</w:t>
            </w:r>
          </w:p>
        </w:tc>
      </w:tr>
      <w:tr w:rsidR="00443ECA" w:rsidRPr="00012A35" w:rsidTr="00972912">
        <w:trPr>
          <w:trHeight w:val="1515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50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Восстановление пропущенного заявителем срока предоставления оплаты за подготовку к выдаче охранного документа до шести месяцев с даты истечения установленного срока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30 466,87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24373,44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9 139,20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1 525,00</w:t>
            </w:r>
          </w:p>
        </w:tc>
      </w:tr>
      <w:tr w:rsidR="00443ECA" w:rsidRPr="00012A35" w:rsidTr="00972912">
        <w:trPr>
          <w:trHeight w:val="982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51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Восстановление пропущенного срока предоставления документа, подтверждающего оплату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753,76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602,56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226,24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40,00</w:t>
            </w:r>
          </w:p>
        </w:tc>
      </w:tr>
      <w:tr w:rsidR="00443ECA" w:rsidRPr="00012A35" w:rsidTr="00972912">
        <w:trPr>
          <w:trHeight w:val="1407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52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Восстановление срока действия охранного документа на селекционное достижение  и публикация сведений о восстановлении охранного документа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11299,68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9 039,74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3389,12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565,00</w:t>
            </w:r>
          </w:p>
        </w:tc>
      </w:tr>
      <w:tr w:rsidR="00443ECA" w:rsidRPr="00012A35" w:rsidTr="00972912">
        <w:trPr>
          <w:trHeight w:val="691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53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Выдача дубликата охранного документа и публикация сведений о выдаче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11615,52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9 292,42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3484,32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580,78</w:t>
            </w:r>
          </w:p>
        </w:tc>
      </w:tr>
      <w:tr w:rsidR="00443ECA" w:rsidRPr="00012A35" w:rsidTr="00972912">
        <w:trPr>
          <w:trHeight w:val="1124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54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Выдача дубликата удостоверения </w:t>
            </w:r>
            <w:proofErr w:type="gramStart"/>
            <w:r w:rsidRPr="00012A35">
              <w:rPr>
                <w:color w:val="000000" w:themeColor="text1"/>
              </w:rPr>
              <w:t>автора  и</w:t>
            </w:r>
            <w:proofErr w:type="gramEnd"/>
            <w:r w:rsidRPr="00012A35">
              <w:rPr>
                <w:color w:val="000000" w:themeColor="text1"/>
              </w:rPr>
              <w:t xml:space="preserve"> публикация сведений о выдаче </w:t>
            </w:r>
          </w:p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(за каждое удостоверение)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870,00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275,00</w:t>
            </w:r>
          </w:p>
        </w:tc>
      </w:tr>
      <w:tr w:rsidR="00443ECA" w:rsidRPr="00012A35" w:rsidTr="00972912">
        <w:trPr>
          <w:trHeight w:val="3380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55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Внесение изменений  в государственный реестр селекционных достижений  (в адрес переписки, в Ф.И.О. автора / авторов, за смену представителя / патентного поверенного, за исправление технических ошибок в анкете селекционного достижения, в наименование патентообладателя, в состав автора/авторов, в название селекционного достижения, в адрес патентообладателя)                 за каждое действие отдельно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14585,76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11668,61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4375,84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730,00</w:t>
            </w:r>
          </w:p>
        </w:tc>
      </w:tr>
      <w:tr w:rsidR="00443ECA" w:rsidRPr="00012A35" w:rsidTr="00972912">
        <w:trPr>
          <w:trHeight w:val="1072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56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Внесение однотипных изменений  в государственный реестр селекционных достижений за каждое действие отдельно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4 604,32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3683,68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1380,86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230,00</w:t>
            </w:r>
          </w:p>
        </w:tc>
      </w:tr>
      <w:tr w:rsidR="00443ECA" w:rsidRPr="00012A35" w:rsidTr="00972912">
        <w:trPr>
          <w:trHeight w:val="1123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57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Предоставление выписки и (или) справки из государственного реестра селекционных достижений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4 875,36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3900,29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1462,72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245,00</w:t>
            </w:r>
          </w:p>
        </w:tc>
      </w:tr>
      <w:tr w:rsidR="00443ECA" w:rsidRPr="00012A35" w:rsidTr="00972912">
        <w:trPr>
          <w:trHeight w:val="856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right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58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Продление срока действия охранного документа и публикация сведений о продлении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8611,68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8611,68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8611,68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435,00</w:t>
            </w:r>
          </w:p>
        </w:tc>
      </w:tr>
      <w:tr w:rsidR="00443ECA" w:rsidRPr="00012A35" w:rsidTr="00972912">
        <w:trPr>
          <w:trHeight w:val="2122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lastRenderedPageBreak/>
              <w:t>59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Проверка документов о передаче/предоставлении права на селекционное достижение в Государственном реестре селекционных достижений в отношении одного объекта и публикация сведений о его регистрации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45 000,48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45 000,48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45 000,48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45 000,48</w:t>
            </w:r>
          </w:p>
        </w:tc>
      </w:tr>
      <w:tr w:rsidR="00443ECA" w:rsidRPr="00012A35" w:rsidTr="00972912">
        <w:trPr>
          <w:trHeight w:val="533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дополнительно за каждый объект свыше одного  объекта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</w:tr>
      <w:tr w:rsidR="00443ECA" w:rsidRPr="00012A35" w:rsidTr="00972912">
        <w:trPr>
          <w:trHeight w:val="671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right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60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Прием заявления на публикацию о  предоставлении открытой лицензии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12 999,84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12 999,84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6 500,00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650,00</w:t>
            </w:r>
          </w:p>
        </w:tc>
      </w:tr>
      <w:tr w:rsidR="00443ECA" w:rsidRPr="00012A35" w:rsidTr="00972912">
        <w:trPr>
          <w:trHeight w:val="1888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61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Проверка документов дополнительного соглашения к договору о предоставлении права в отношении одного селекционного достижения и в случае регистрации публикация сведений о его регистрации Государственном реестре селекционных достижений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12 999,84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12 999,84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12 999,84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12 999,84</w:t>
            </w:r>
          </w:p>
        </w:tc>
      </w:tr>
      <w:tr w:rsidR="00443ECA" w:rsidRPr="00012A35" w:rsidTr="00972912">
        <w:trPr>
          <w:trHeight w:val="706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дополнительно за каждый объект свыше одного селекционного достижения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9232,38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</w:tr>
      <w:tr w:rsidR="00443ECA" w:rsidRPr="00012A35" w:rsidTr="00972912">
        <w:trPr>
          <w:trHeight w:val="607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62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Изготовление копии материалов заявки                                                                     (за каждый лист)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33,60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33,60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33,60</w:t>
            </w:r>
          </w:p>
        </w:tc>
      </w:tr>
      <w:tr w:rsidR="00443ECA" w:rsidRPr="00012A35" w:rsidTr="00972912">
        <w:trPr>
          <w:trHeight w:val="1268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63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Рассмотрение заявления и публикация сведений о расторжении передачи/ предоставления права на селекционные достижения, по ходатайству заявителя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5148,64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5 148,64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2 500,00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260,00</w:t>
            </w:r>
          </w:p>
        </w:tc>
      </w:tr>
      <w:tr w:rsidR="00443ECA" w:rsidRPr="00012A35" w:rsidTr="00972912">
        <w:trPr>
          <w:trHeight w:val="465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64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proofErr w:type="spellStart"/>
            <w:r w:rsidRPr="00012A35">
              <w:rPr>
                <w:color w:val="000000" w:themeColor="text1"/>
              </w:rPr>
              <w:t>Перезачет</w:t>
            </w:r>
            <w:proofErr w:type="spellEnd"/>
            <w:r w:rsidRPr="00012A35">
              <w:rPr>
                <w:color w:val="000000" w:themeColor="text1"/>
              </w:rPr>
              <w:t xml:space="preserve"> платежей                      </w:t>
            </w:r>
          </w:p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        (1 оплата)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549,92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549,92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549,92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30,00</w:t>
            </w:r>
          </w:p>
        </w:tc>
      </w:tr>
      <w:tr w:rsidR="00443ECA" w:rsidRPr="00012A35" w:rsidTr="00972912">
        <w:trPr>
          <w:trHeight w:val="203"/>
        </w:trPr>
        <w:tc>
          <w:tcPr>
            <w:tcW w:w="41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65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Учет авансовых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549,92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549,92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549,92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30,00</w:t>
            </w:r>
          </w:p>
        </w:tc>
      </w:tr>
    </w:tbl>
    <w:p w:rsidR="00443ECA" w:rsidRPr="00012A35" w:rsidRDefault="00443ECA" w:rsidP="00443ECA">
      <w:pPr>
        <w:jc w:val="center"/>
        <w:rPr>
          <w:b/>
          <w:color w:val="000000" w:themeColor="text1"/>
          <w:sz w:val="24"/>
          <w:szCs w:val="24"/>
        </w:rPr>
      </w:pPr>
    </w:p>
    <w:p w:rsidR="00443ECA" w:rsidRPr="00012A35" w:rsidRDefault="00443ECA" w:rsidP="00443ECA">
      <w:pPr>
        <w:jc w:val="center"/>
        <w:rPr>
          <w:b/>
          <w:color w:val="000000" w:themeColor="text1"/>
          <w:sz w:val="24"/>
          <w:szCs w:val="24"/>
        </w:rPr>
      </w:pPr>
      <w:r w:rsidRPr="00012A35">
        <w:rPr>
          <w:b/>
          <w:color w:val="000000" w:themeColor="text1"/>
          <w:sz w:val="24"/>
          <w:szCs w:val="24"/>
        </w:rPr>
        <w:t>3. Деятельность в области охраны топологии интегральных микросхем</w:t>
      </w:r>
    </w:p>
    <w:tbl>
      <w:tblPr>
        <w:tblW w:w="104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3684"/>
        <w:gridCol w:w="1555"/>
        <w:gridCol w:w="1366"/>
        <w:gridCol w:w="1559"/>
        <w:gridCol w:w="1843"/>
      </w:tblGrid>
      <w:tr w:rsidR="00443ECA" w:rsidRPr="00012A35" w:rsidTr="00972912">
        <w:trPr>
          <w:trHeight w:val="1695"/>
        </w:trPr>
        <w:tc>
          <w:tcPr>
            <w:tcW w:w="47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Наименование работ и услуг согласно Закону Республики Казахстан от 29 июня 2001 года № 217-II «О правовой охране топологий интегральных микросхем»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для юридических лиц   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для субъектов малого и среднего бизнеса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для физических лиц, включая  пенсионеров по возрасту  и  выслуге  лет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b/>
                <w:color w:val="000000" w:themeColor="text1"/>
                <w:shd w:val="clear" w:color="auto" w:fill="FBFBFB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для заявителей, относящихся к льготной категории лиц </w:t>
            </w:r>
            <w:r w:rsidRPr="00012A35">
              <w:rPr>
                <w:b/>
                <w:color w:val="000000" w:themeColor="text1"/>
                <w:shd w:val="clear" w:color="auto" w:fill="FBFBFB"/>
              </w:rPr>
              <w:t xml:space="preserve">согласно </w:t>
            </w:r>
          </w:p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012A35">
              <w:rPr>
                <w:b/>
                <w:color w:val="000000" w:themeColor="text1"/>
                <w:shd w:val="clear" w:color="auto" w:fill="FBFBFB"/>
              </w:rPr>
              <w:t>п.п</w:t>
            </w:r>
            <w:proofErr w:type="spellEnd"/>
            <w:r w:rsidRPr="00012A35">
              <w:rPr>
                <w:b/>
                <w:color w:val="000000" w:themeColor="text1"/>
                <w:shd w:val="clear" w:color="auto" w:fill="FBFBFB"/>
              </w:rPr>
              <w:t xml:space="preserve">. 1) пункта 1 и </w:t>
            </w:r>
            <w:proofErr w:type="spellStart"/>
            <w:r w:rsidRPr="00012A35">
              <w:rPr>
                <w:b/>
                <w:color w:val="000000" w:themeColor="text1"/>
                <w:shd w:val="clear" w:color="auto" w:fill="FBFBFB"/>
              </w:rPr>
              <w:t>п.п</w:t>
            </w:r>
            <w:proofErr w:type="spellEnd"/>
            <w:r w:rsidRPr="00012A35">
              <w:rPr>
                <w:b/>
                <w:color w:val="000000" w:themeColor="text1"/>
                <w:shd w:val="clear" w:color="auto" w:fill="FBFBFB"/>
              </w:rPr>
              <w:t xml:space="preserve">. 3.1) пункта 3 Приложения 2          </w:t>
            </w:r>
          </w:p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43ECA" w:rsidRPr="00012A35" w:rsidTr="00972912">
        <w:trPr>
          <w:trHeight w:val="367"/>
        </w:trPr>
        <w:tc>
          <w:tcPr>
            <w:tcW w:w="47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6</w:t>
            </w:r>
          </w:p>
        </w:tc>
      </w:tr>
      <w:tr w:rsidR="00443ECA" w:rsidRPr="00012A35" w:rsidTr="00972912">
        <w:trPr>
          <w:trHeight w:val="1002"/>
        </w:trPr>
        <w:tc>
          <w:tcPr>
            <w:tcW w:w="47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66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Прием заявок и проведение экспертизы заявок на топологии интегральных микросхем: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98 153,44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78 523,20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29 445,92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4907,67</w:t>
            </w:r>
          </w:p>
        </w:tc>
      </w:tr>
      <w:tr w:rsidR="00443ECA" w:rsidRPr="00012A35" w:rsidTr="00972912">
        <w:trPr>
          <w:trHeight w:val="1554"/>
        </w:trPr>
        <w:tc>
          <w:tcPr>
            <w:tcW w:w="47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67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Внесение сведений по топологии в Государственный реестр топологий интегральных микросхем, публикация сведений и выдача свидетельства о регистрации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33 473,44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26 779,20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10 041,92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669,76</w:t>
            </w:r>
          </w:p>
        </w:tc>
      </w:tr>
      <w:tr w:rsidR="00443ECA" w:rsidRPr="00012A35" w:rsidTr="00972912">
        <w:trPr>
          <w:trHeight w:val="797"/>
        </w:trPr>
        <w:tc>
          <w:tcPr>
            <w:tcW w:w="47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lastRenderedPageBreak/>
              <w:t>68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Подготовка документа к выдаче удостоверения автора </w:t>
            </w:r>
          </w:p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(за каждое удостоверение)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970,00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375,00</w:t>
            </w:r>
          </w:p>
        </w:tc>
      </w:tr>
      <w:tr w:rsidR="00443ECA" w:rsidRPr="00012A35" w:rsidTr="00972912">
        <w:trPr>
          <w:trHeight w:val="828"/>
        </w:trPr>
        <w:tc>
          <w:tcPr>
            <w:tcW w:w="47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69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Выдача дубликата охранного документа и публикация сведений о выдаче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6 005,44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4 804,80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1 800,96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120,00</w:t>
            </w:r>
          </w:p>
        </w:tc>
      </w:tr>
      <w:tr w:rsidR="00443ECA" w:rsidRPr="00012A35" w:rsidTr="00972912">
        <w:trPr>
          <w:trHeight w:val="890"/>
        </w:trPr>
        <w:tc>
          <w:tcPr>
            <w:tcW w:w="47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70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Выдача дубликата удостоверения автора и публикация сведений о выдаче </w:t>
            </w:r>
          </w:p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(за каждое удостоверение)</w:t>
            </w:r>
          </w:p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870,00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275,00</w:t>
            </w:r>
          </w:p>
        </w:tc>
      </w:tr>
      <w:tr w:rsidR="00443ECA" w:rsidRPr="00012A35" w:rsidTr="00972912">
        <w:trPr>
          <w:trHeight w:val="1018"/>
        </w:trPr>
        <w:tc>
          <w:tcPr>
            <w:tcW w:w="47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71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Внесение изменений  в государственный реестр топологий интегральных микросхем за каждое действие отдельно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14 585,76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11668,16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4375,84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730,00</w:t>
            </w:r>
          </w:p>
        </w:tc>
      </w:tr>
      <w:tr w:rsidR="00443ECA" w:rsidRPr="00012A35" w:rsidTr="00972912">
        <w:trPr>
          <w:trHeight w:val="1269"/>
        </w:trPr>
        <w:tc>
          <w:tcPr>
            <w:tcW w:w="47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72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Внесение однотипных изменений в государственный реестр топологий интегральных микросхем за каждое действие отдельно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4 604,32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3 683,68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1380,96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230,00</w:t>
            </w:r>
          </w:p>
        </w:tc>
      </w:tr>
      <w:tr w:rsidR="00443ECA" w:rsidRPr="00012A35" w:rsidTr="00972912">
        <w:trPr>
          <w:trHeight w:val="1026"/>
        </w:trPr>
        <w:tc>
          <w:tcPr>
            <w:tcW w:w="47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73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Предоставление выписки и (или) справки из государственного реестра топологий интегральных микросхем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4 875,36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3899,84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1462,72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245,00</w:t>
            </w:r>
          </w:p>
        </w:tc>
      </w:tr>
      <w:tr w:rsidR="00443ECA" w:rsidRPr="00012A35" w:rsidTr="00972912">
        <w:trPr>
          <w:trHeight w:val="1986"/>
        </w:trPr>
        <w:tc>
          <w:tcPr>
            <w:tcW w:w="47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74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Проверка документов о передаче/предоставлении права на топологию интегральной микросхемы в Государственном реестре топологий интегральных микросхем в отношении одного объекта и публикация сведений о его регистрации </w:t>
            </w:r>
          </w:p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45 000,48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45 000,48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45 000,48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45 000,48</w:t>
            </w:r>
          </w:p>
        </w:tc>
      </w:tr>
      <w:tr w:rsidR="00443ECA" w:rsidRPr="00012A35" w:rsidTr="00972912">
        <w:trPr>
          <w:trHeight w:val="605"/>
        </w:trPr>
        <w:tc>
          <w:tcPr>
            <w:tcW w:w="47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дополнительно за каждый объект свыше </w:t>
            </w:r>
            <w:proofErr w:type="gramStart"/>
            <w:r w:rsidRPr="00012A35">
              <w:rPr>
                <w:color w:val="000000" w:themeColor="text1"/>
              </w:rPr>
              <w:t>одного  объекта</w:t>
            </w:r>
            <w:proofErr w:type="gramEnd"/>
          </w:p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</w:tr>
      <w:tr w:rsidR="00443ECA" w:rsidRPr="00012A35" w:rsidTr="00972912">
        <w:trPr>
          <w:trHeight w:val="274"/>
        </w:trPr>
        <w:tc>
          <w:tcPr>
            <w:tcW w:w="47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75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Проверка документов дополнительного соглашения к договору о предоставлении права в отношении одной топологии интегральной микросхемы и в случае регистрации публикация сведений о его регистрации Государственном реестре топологий интегральных микросхем </w:t>
            </w:r>
          </w:p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12 999,84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12 999,84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12 999,84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12 999,84</w:t>
            </w:r>
          </w:p>
        </w:tc>
      </w:tr>
      <w:tr w:rsidR="00443ECA" w:rsidRPr="00012A35" w:rsidTr="00972912">
        <w:trPr>
          <w:trHeight w:val="994"/>
        </w:trPr>
        <w:tc>
          <w:tcPr>
            <w:tcW w:w="47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дополнительно за каждый объект свыше одной  топологии интегральной микросхемы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35">
              <w:rPr>
                <w:color w:val="000000" w:themeColor="text1"/>
                <w:sz w:val="24"/>
                <w:szCs w:val="24"/>
              </w:rPr>
              <w:t>9 232,38</w:t>
            </w:r>
          </w:p>
        </w:tc>
      </w:tr>
    </w:tbl>
    <w:p w:rsidR="00443ECA" w:rsidRPr="00012A35" w:rsidRDefault="00443ECA" w:rsidP="00443ECA">
      <w:pPr>
        <w:jc w:val="center"/>
        <w:rPr>
          <w:b/>
          <w:color w:val="000000" w:themeColor="text1"/>
          <w:sz w:val="24"/>
          <w:szCs w:val="24"/>
        </w:rPr>
      </w:pPr>
    </w:p>
    <w:p w:rsidR="00443ECA" w:rsidRPr="00012A35" w:rsidRDefault="00443ECA" w:rsidP="00443ECA">
      <w:pPr>
        <w:jc w:val="center"/>
        <w:rPr>
          <w:b/>
          <w:color w:val="000000" w:themeColor="text1"/>
          <w:sz w:val="24"/>
          <w:szCs w:val="24"/>
        </w:rPr>
      </w:pPr>
      <w:r w:rsidRPr="00012A35">
        <w:rPr>
          <w:b/>
          <w:color w:val="000000" w:themeColor="text1"/>
          <w:sz w:val="24"/>
          <w:szCs w:val="24"/>
        </w:rPr>
        <w:t xml:space="preserve">4.  Размер </w:t>
      </w:r>
      <w:proofErr w:type="gramStart"/>
      <w:r w:rsidRPr="00012A35">
        <w:rPr>
          <w:b/>
          <w:color w:val="000000" w:themeColor="text1"/>
          <w:sz w:val="24"/>
          <w:szCs w:val="24"/>
        </w:rPr>
        <w:t>оплат  за</w:t>
      </w:r>
      <w:proofErr w:type="gramEnd"/>
      <w:r w:rsidRPr="00012A35">
        <w:rPr>
          <w:b/>
          <w:color w:val="000000" w:themeColor="text1"/>
          <w:sz w:val="24"/>
          <w:szCs w:val="24"/>
        </w:rPr>
        <w:t xml:space="preserve"> поддержание  в силе  охранных документов</w:t>
      </w:r>
    </w:p>
    <w:tbl>
      <w:tblPr>
        <w:tblW w:w="105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173"/>
        <w:gridCol w:w="1611"/>
        <w:gridCol w:w="1468"/>
        <w:gridCol w:w="1463"/>
        <w:gridCol w:w="1466"/>
        <w:gridCol w:w="999"/>
        <w:gridCol w:w="1106"/>
      </w:tblGrid>
      <w:tr w:rsidR="00443ECA" w:rsidRPr="00012A35" w:rsidTr="00972912">
        <w:trPr>
          <w:trHeight w:val="330"/>
        </w:trPr>
        <w:tc>
          <w:tcPr>
            <w:tcW w:w="10599" w:type="dxa"/>
            <w:gridSpan w:val="8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76.1) охранные документы на изобретения, в </w:t>
            </w:r>
            <w:proofErr w:type="gramStart"/>
            <w:r w:rsidRPr="00012A35">
              <w:rPr>
                <w:b/>
                <w:bCs/>
                <w:color w:val="000000" w:themeColor="text1"/>
              </w:rPr>
              <w:t>том  числе</w:t>
            </w:r>
            <w:proofErr w:type="gramEnd"/>
            <w:r w:rsidRPr="00012A35">
              <w:rPr>
                <w:b/>
                <w:bCs/>
                <w:color w:val="000000" w:themeColor="text1"/>
              </w:rPr>
              <w:t xml:space="preserve">  на евразийские патенты*</w:t>
            </w:r>
          </w:p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43ECA" w:rsidRPr="00012A35" w:rsidTr="00972912">
        <w:trPr>
          <w:trHeight w:val="1832"/>
        </w:trPr>
        <w:tc>
          <w:tcPr>
            <w:tcW w:w="313" w:type="dxa"/>
            <w:vMerge w:val="restart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3079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для юридических лиц   </w:t>
            </w:r>
          </w:p>
        </w:tc>
        <w:tc>
          <w:tcPr>
            <w:tcW w:w="2929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для физических лиц 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для заявителей, относящихся к льготной категории лиц </w:t>
            </w:r>
            <w:r w:rsidRPr="00012A35">
              <w:rPr>
                <w:b/>
                <w:color w:val="000000" w:themeColor="text1"/>
                <w:shd w:val="clear" w:color="auto" w:fill="FBFBFB"/>
              </w:rPr>
              <w:t xml:space="preserve">согласно </w:t>
            </w:r>
            <w:proofErr w:type="spellStart"/>
            <w:r w:rsidRPr="00012A35">
              <w:rPr>
                <w:b/>
                <w:color w:val="000000" w:themeColor="text1"/>
                <w:shd w:val="clear" w:color="auto" w:fill="FBFBFB"/>
              </w:rPr>
              <w:t>п.п</w:t>
            </w:r>
            <w:proofErr w:type="spellEnd"/>
            <w:r w:rsidRPr="00012A35">
              <w:rPr>
                <w:b/>
                <w:color w:val="000000" w:themeColor="text1"/>
                <w:shd w:val="clear" w:color="auto" w:fill="FBFBFB"/>
              </w:rPr>
              <w:t xml:space="preserve">. 1) пункта1 </w:t>
            </w:r>
            <w:proofErr w:type="spellStart"/>
            <w:r w:rsidRPr="00012A35">
              <w:rPr>
                <w:b/>
                <w:color w:val="000000" w:themeColor="text1"/>
                <w:shd w:val="clear" w:color="auto" w:fill="FBFBFB"/>
              </w:rPr>
              <w:t>п.п</w:t>
            </w:r>
            <w:proofErr w:type="spellEnd"/>
            <w:r w:rsidRPr="00012A35">
              <w:rPr>
                <w:b/>
                <w:color w:val="000000" w:themeColor="text1"/>
                <w:shd w:val="clear" w:color="auto" w:fill="FBFBFB"/>
              </w:rPr>
              <w:t xml:space="preserve">. 3.1)  Приложения 2     к приказу  </w:t>
            </w:r>
          </w:p>
        </w:tc>
      </w:tr>
      <w:tr w:rsidR="00443ECA" w:rsidRPr="00012A35" w:rsidTr="00972912">
        <w:trPr>
          <w:trHeight w:val="1590"/>
        </w:trPr>
        <w:tc>
          <w:tcPr>
            <w:tcW w:w="313" w:type="dxa"/>
            <w:vMerge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цена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после установленного срока, но не позднее шести месяцев со дня его истечения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цена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после установленного срока, но не позднее шести месяцев со дня его истечения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цена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после установленного срока, но не позднее шести месяцев со дня его истечения</w:t>
            </w:r>
          </w:p>
        </w:tc>
      </w:tr>
      <w:tr w:rsidR="00443ECA" w:rsidRPr="00012A35" w:rsidTr="00972912">
        <w:trPr>
          <w:trHeight w:val="465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217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10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Первый 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ind w:left="36" w:right="-36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20 320,16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30 480,24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6 096,16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9 144,24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406,56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609,84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Второй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20 320,16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30 480,24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6 096,16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9 144,24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406,56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609,84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Третий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20 320,16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30 480,24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6 096,16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9 144,24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406,56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609,84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Четвертый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30 150,40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45 225,60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9045,12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13567,68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1 507,52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2261,28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Пятый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30 150,40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45 225,60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9045,12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13567,68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1 507,52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2261,28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Шестой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39 279,52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58 919,28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11 873,52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17810,28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1 963,98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2945,96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Седьмой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39 279,52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58 919,28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11 873,52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17810,28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1 963,98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2945,96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Восьмой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60 295,20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90 442,80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18088,00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27132,00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3 014,76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4522,14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Девятый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60 295,20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90 442,80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18088,00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27132,00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3 014,76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4522,14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Десятый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60 295,20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90 442,80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18088,00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27132,00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3 014,76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4522,14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Одиннадцатый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79 950,08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119 925,12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23984,80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35977,20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3 997,50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5996,26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Двенадцатый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79 950,08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119 925,12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23984,80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35977,20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3 997,50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5996,26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Тринадцатый  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120 574,72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180 862,08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36172,64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54258,96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6 028,74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9043,10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Четырнадцатый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120 574,72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180 862,08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36172,64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54258,96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6 028,74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9043,10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Пятнадцатый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120 574,12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180 861,18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36172,64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54258,96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6 028,71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9043,06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Шестнадцатый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140 229,60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210 344,40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42070,00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63105,00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7 011,48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10517,22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Семнадцатый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140 229,60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210 344,40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42070,00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63105,00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7 011,48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10517,22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Восемнадцатый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140 229,60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210 344,40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42070,00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63105,00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7 011,48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10517,22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Девятнадцатый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159 875,52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239 813,28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47962,88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71944,32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7 993,78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11990,66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Двадцатый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159 875,52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239 813,28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47962,88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71944,32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7 993,78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11990,66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Двадцать</w:t>
            </w:r>
          </w:p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 первый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159 875,52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239 813,28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47962,88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71944,32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7 993,78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11990,66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Двадцать </w:t>
            </w:r>
          </w:p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второй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159 875,52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239 813,28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47962,88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71944,32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7 993,78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11990,66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Двадцать </w:t>
            </w:r>
          </w:p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третий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159 875,52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239 813,28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47962,88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71944,32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7 993,78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11990,66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Двадцать </w:t>
            </w:r>
          </w:p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четвертый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159 875,52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239 813,28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47962,88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71944,32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7 993,78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11990,66</w:t>
            </w:r>
          </w:p>
        </w:tc>
      </w:tr>
      <w:tr w:rsidR="00443ECA" w:rsidRPr="00012A35" w:rsidTr="00972912">
        <w:trPr>
          <w:trHeight w:val="315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Двадцать</w:t>
            </w:r>
          </w:p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 пятый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159 875,52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239 813,28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47962,88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71944,32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7 993,78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11990,66</w:t>
            </w:r>
          </w:p>
        </w:tc>
      </w:tr>
      <w:tr w:rsidR="00443ECA" w:rsidRPr="00012A35" w:rsidTr="00972912">
        <w:trPr>
          <w:trHeight w:val="420"/>
        </w:trPr>
        <w:tc>
          <w:tcPr>
            <w:tcW w:w="10599" w:type="dxa"/>
            <w:gridSpan w:val="8"/>
            <w:shd w:val="clear" w:color="auto" w:fill="auto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                </w:t>
            </w:r>
          </w:p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 * пошлины за поддержание евразийских патентов  оплачиваются  в евразийское ведомство  без НДС</w:t>
            </w:r>
          </w:p>
        </w:tc>
      </w:tr>
      <w:tr w:rsidR="00443ECA" w:rsidRPr="00012A35" w:rsidTr="00972912">
        <w:trPr>
          <w:trHeight w:val="547"/>
        </w:trPr>
        <w:tc>
          <w:tcPr>
            <w:tcW w:w="10599" w:type="dxa"/>
            <w:gridSpan w:val="8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76.2) Патент на полезную модель</w:t>
            </w:r>
          </w:p>
        </w:tc>
      </w:tr>
      <w:tr w:rsidR="00443ECA" w:rsidRPr="00012A35" w:rsidTr="00972912">
        <w:trPr>
          <w:trHeight w:val="537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Первый 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16450,56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24675,84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  4935,17   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7402,75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825,00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1237,5</w:t>
            </w:r>
          </w:p>
        </w:tc>
      </w:tr>
      <w:tr w:rsidR="00443ECA" w:rsidRPr="00012A35" w:rsidTr="00972912">
        <w:trPr>
          <w:trHeight w:val="435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Второй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16450,56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24675,84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4935,17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7402,75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825,00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1237,5</w:t>
            </w:r>
          </w:p>
        </w:tc>
      </w:tr>
      <w:tr w:rsidR="00443ECA" w:rsidRPr="00012A35" w:rsidTr="00972912">
        <w:trPr>
          <w:trHeight w:val="427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Третий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16450,56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24675,84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4935,17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7402,75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825,00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1237,5</w:t>
            </w:r>
          </w:p>
        </w:tc>
      </w:tr>
      <w:tr w:rsidR="00443ECA" w:rsidRPr="00012A35" w:rsidTr="00972912">
        <w:trPr>
          <w:trHeight w:val="419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Четвертый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47855,36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7 1783,04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14356,61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21534,91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2395,0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3592,5</w:t>
            </w:r>
          </w:p>
        </w:tc>
      </w:tr>
      <w:tr w:rsidR="00443ECA" w:rsidRPr="00012A35" w:rsidTr="00972912">
        <w:trPr>
          <w:trHeight w:val="397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Пятый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47855,36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7 1783,04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14356,61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21534,91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2395,0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3592,5</w:t>
            </w:r>
          </w:p>
        </w:tc>
      </w:tr>
      <w:tr w:rsidR="00443ECA" w:rsidRPr="00012A35" w:rsidTr="00972912">
        <w:trPr>
          <w:trHeight w:val="417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Шестой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47855,36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7 1783,04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14356,61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21534,91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2395,0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3592,5</w:t>
            </w:r>
          </w:p>
        </w:tc>
      </w:tr>
      <w:tr w:rsidR="00443ECA" w:rsidRPr="00012A35" w:rsidTr="00972912">
        <w:trPr>
          <w:trHeight w:val="41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Седьмой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47855,36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7 1783,04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14356,61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21534,91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2395,0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3592,5</w:t>
            </w:r>
          </w:p>
        </w:tc>
      </w:tr>
      <w:tr w:rsidR="00443ECA" w:rsidRPr="00012A35" w:rsidTr="00972912">
        <w:trPr>
          <w:trHeight w:val="415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Восьмой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47855,36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7 1783,04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14356,61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21534,91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2395,0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3592,5</w:t>
            </w:r>
          </w:p>
        </w:tc>
      </w:tr>
      <w:tr w:rsidR="00443ECA" w:rsidRPr="00012A35" w:rsidTr="00972912">
        <w:trPr>
          <w:trHeight w:val="375"/>
        </w:trPr>
        <w:tc>
          <w:tcPr>
            <w:tcW w:w="10599" w:type="dxa"/>
            <w:gridSpan w:val="8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  <w:p w:rsidR="00443ECA" w:rsidRPr="00012A35" w:rsidRDefault="00443ECA" w:rsidP="00972912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76.3) охранный документ на промышленный образец*</w:t>
            </w:r>
          </w:p>
        </w:tc>
      </w:tr>
      <w:tr w:rsidR="00443ECA" w:rsidRPr="00012A35" w:rsidTr="00972912">
        <w:trPr>
          <w:trHeight w:val="314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Первый 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18039,84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27059,76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5411,95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8117,93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902,00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1353,00</w:t>
            </w:r>
          </w:p>
        </w:tc>
      </w:tr>
      <w:tr w:rsidR="00443ECA" w:rsidRPr="00012A35" w:rsidTr="00972912">
        <w:trPr>
          <w:trHeight w:val="443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Второй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18039,84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27059,76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5411,95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8117,93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902,00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1353,00</w:t>
            </w:r>
          </w:p>
        </w:tc>
      </w:tr>
      <w:tr w:rsidR="00443ECA" w:rsidRPr="00012A35" w:rsidTr="00972912">
        <w:trPr>
          <w:trHeight w:val="421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Третий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18039,84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27059,76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5411,95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8117,93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902,00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1353,00</w:t>
            </w:r>
          </w:p>
        </w:tc>
      </w:tr>
      <w:tr w:rsidR="00443ECA" w:rsidRPr="00012A35" w:rsidTr="00972912">
        <w:trPr>
          <w:trHeight w:val="413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Четвертый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26240,48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39360,72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7872,14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11808,22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1315,00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1972,5</w:t>
            </w:r>
          </w:p>
        </w:tc>
      </w:tr>
      <w:tr w:rsidR="00443ECA" w:rsidRPr="00012A35" w:rsidTr="00972912">
        <w:trPr>
          <w:trHeight w:val="419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Пятый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26240,48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39360,72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7872,14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11808,22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1315,00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1972,5</w:t>
            </w:r>
          </w:p>
        </w:tc>
      </w:tr>
      <w:tr w:rsidR="00443ECA" w:rsidRPr="00012A35" w:rsidTr="00972912">
        <w:trPr>
          <w:trHeight w:val="411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Шестой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31159,52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46739,28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9347,86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14021,78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1560,0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2340,0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Седьмой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31159,52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46739,28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9347,86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14021,78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1560,0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2340,0</w:t>
            </w:r>
          </w:p>
        </w:tc>
      </w:tr>
      <w:tr w:rsidR="00443ECA" w:rsidRPr="00012A35" w:rsidTr="00972912">
        <w:trPr>
          <w:trHeight w:val="30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Восьмой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32764,48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49146,72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9829,34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14744,02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1640,0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2460,0</w:t>
            </w:r>
          </w:p>
        </w:tc>
      </w:tr>
      <w:tr w:rsidR="00443ECA" w:rsidRPr="00012A35" w:rsidTr="00972912">
        <w:trPr>
          <w:trHeight w:val="369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Девятый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32764,48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49146,72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9829,34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14744,02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1640,0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2460,0</w:t>
            </w:r>
          </w:p>
        </w:tc>
      </w:tr>
      <w:tr w:rsidR="00443ECA" w:rsidRPr="00012A35" w:rsidTr="00972912">
        <w:trPr>
          <w:trHeight w:val="403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Десятый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37720,48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56580,72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11316,14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16974,22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1890,0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2835,0</w:t>
            </w:r>
          </w:p>
        </w:tc>
      </w:tr>
      <w:tr w:rsidR="00443ECA" w:rsidRPr="00012A35" w:rsidTr="00972912">
        <w:trPr>
          <w:trHeight w:val="423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Одиннадцатый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55760,32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83640,48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16728,1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25092,14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2790,00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4185,00</w:t>
            </w:r>
          </w:p>
        </w:tc>
      </w:tr>
      <w:tr w:rsidR="00443ECA" w:rsidRPr="00012A35" w:rsidTr="00972912">
        <w:trPr>
          <w:trHeight w:val="415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Двенадцатый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55760,32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83640,48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16728,1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25092,14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2790,00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4185,00</w:t>
            </w:r>
          </w:p>
        </w:tc>
      </w:tr>
      <w:tr w:rsidR="00443ECA" w:rsidRPr="00012A35" w:rsidTr="00972912">
        <w:trPr>
          <w:trHeight w:val="421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Тринадцатый  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55760,32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83640,48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16728,1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25092,14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2790,00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4185,00</w:t>
            </w:r>
          </w:p>
        </w:tc>
      </w:tr>
      <w:tr w:rsidR="00443ECA" w:rsidRPr="00012A35" w:rsidTr="00972912">
        <w:trPr>
          <w:trHeight w:val="413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Четырнадцатый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55760,32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83640,48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16728,1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25092,14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2790,00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4185,00</w:t>
            </w:r>
          </w:p>
        </w:tc>
      </w:tr>
      <w:tr w:rsidR="00443ECA" w:rsidRPr="00012A35" w:rsidTr="00972912">
        <w:trPr>
          <w:trHeight w:val="419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Пятнадцатый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55760,32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83640,48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16728,1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25092,14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2790,00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4185,00</w:t>
            </w:r>
          </w:p>
        </w:tc>
      </w:tr>
      <w:tr w:rsidR="00443ECA" w:rsidRPr="00012A35" w:rsidTr="00972912">
        <w:trPr>
          <w:trHeight w:val="411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Шестнадцатый 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82425,28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123637,92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24727,58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37091,38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4125,00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6187,50</w:t>
            </w:r>
          </w:p>
        </w:tc>
      </w:tr>
      <w:tr w:rsidR="00443ECA" w:rsidRPr="00012A35" w:rsidTr="00972912">
        <w:trPr>
          <w:trHeight w:val="403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Семнадцатый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82425,28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123637,92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24727,58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37091,38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4125,00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6187,50</w:t>
            </w:r>
          </w:p>
        </w:tc>
      </w:tr>
      <w:tr w:rsidR="00443ECA" w:rsidRPr="00012A35" w:rsidTr="00972912">
        <w:trPr>
          <w:trHeight w:val="42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Восемнадцатый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82425,28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123637,92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24727,58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37091,38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4125,00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6187,50</w:t>
            </w:r>
          </w:p>
        </w:tc>
      </w:tr>
      <w:tr w:rsidR="00443ECA" w:rsidRPr="00012A35" w:rsidTr="00972912">
        <w:trPr>
          <w:trHeight w:val="412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Девятнадцатый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82425,28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123637,92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24727,58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37091,38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4125,00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6187,50</w:t>
            </w:r>
          </w:p>
        </w:tc>
      </w:tr>
      <w:tr w:rsidR="00443ECA" w:rsidRPr="00012A35" w:rsidTr="00972912">
        <w:trPr>
          <w:trHeight w:val="417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Двадцатый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82425,28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123637,92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24727,58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37091,38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4125,00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6187,50</w:t>
            </w:r>
          </w:p>
        </w:tc>
      </w:tr>
      <w:tr w:rsidR="00443ECA" w:rsidRPr="00012A35" w:rsidTr="00972912">
        <w:trPr>
          <w:trHeight w:val="564"/>
        </w:trPr>
        <w:tc>
          <w:tcPr>
            <w:tcW w:w="10599" w:type="dxa"/>
            <w:gridSpan w:val="8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                         </w:t>
            </w:r>
          </w:p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   76. 4) Патент на селекционное достижение</w:t>
            </w:r>
          </w:p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43ECA" w:rsidRPr="00012A35" w:rsidTr="00972912">
        <w:trPr>
          <w:trHeight w:val="569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Первый 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11 240,32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16 860,48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3 372,32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5 058,48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225,12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337,68</w:t>
            </w:r>
          </w:p>
        </w:tc>
      </w:tr>
      <w:tr w:rsidR="00443ECA" w:rsidRPr="00012A35" w:rsidTr="00972912">
        <w:trPr>
          <w:trHeight w:val="399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Второй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11 240,32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16 860,48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3 372,32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5 058,48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225,12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337,68</w:t>
            </w:r>
          </w:p>
        </w:tc>
      </w:tr>
      <w:tr w:rsidR="00443ECA" w:rsidRPr="00012A35" w:rsidTr="00972912">
        <w:trPr>
          <w:trHeight w:val="425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Третий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11 240,32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16 860,48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3 372,32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5 058,48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225,12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337,68</w:t>
            </w:r>
          </w:p>
        </w:tc>
      </w:tr>
      <w:tr w:rsidR="00443ECA" w:rsidRPr="00012A35" w:rsidTr="00972912">
        <w:trPr>
          <w:trHeight w:val="417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Четвертый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16 700,32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25 050,48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5 009,76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7 514,64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333,76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500,64</w:t>
            </w:r>
          </w:p>
        </w:tc>
      </w:tr>
      <w:tr w:rsidR="00443ECA" w:rsidRPr="00012A35" w:rsidTr="00972912">
        <w:trPr>
          <w:trHeight w:val="373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Пятый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16 700,32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25 050,48   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5 009,76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7 514,64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333,76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500,64</w:t>
            </w:r>
          </w:p>
        </w:tc>
      </w:tr>
      <w:tr w:rsidR="00443ECA" w:rsidRPr="00012A35" w:rsidTr="00972912">
        <w:trPr>
          <w:trHeight w:val="45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Шестой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21 750,40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32 625,60   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6 525,12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9 787,68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1087,52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1631,28</w:t>
            </w:r>
          </w:p>
        </w:tc>
      </w:tr>
      <w:tr w:rsidR="00443ECA" w:rsidRPr="00012A35" w:rsidTr="00972912">
        <w:trPr>
          <w:trHeight w:val="399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Седьмой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21 750,40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32 625,60   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6 525,12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9 787,68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1087,52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1631,28</w:t>
            </w:r>
          </w:p>
        </w:tc>
      </w:tr>
      <w:tr w:rsidR="00443ECA" w:rsidRPr="00012A35" w:rsidTr="00972912">
        <w:trPr>
          <w:trHeight w:val="435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Восьмой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33 360,32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50 040,48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10008,32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15012,48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1668,02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2502,0</w:t>
            </w:r>
          </w:p>
        </w:tc>
      </w:tr>
      <w:tr w:rsidR="00443ECA" w:rsidRPr="00012A35" w:rsidTr="00972912">
        <w:trPr>
          <w:trHeight w:val="541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Девятый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33 360,32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50 040,48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10008,32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15012,48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1668,02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2502,0</w:t>
            </w:r>
          </w:p>
        </w:tc>
      </w:tr>
      <w:tr w:rsidR="00443ECA" w:rsidRPr="00012A35" w:rsidTr="00972912">
        <w:trPr>
          <w:trHeight w:val="42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Десятый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33 360,32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50 040,48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10008,32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15012,48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1668,02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2502,0</w:t>
            </w:r>
          </w:p>
        </w:tc>
      </w:tr>
      <w:tr w:rsidR="00443ECA" w:rsidRPr="00012A35" w:rsidTr="00972912">
        <w:trPr>
          <w:trHeight w:val="403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Одиннадцатый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44 250,08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66 375,12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13275,60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19913,40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2212,50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3318,80</w:t>
            </w:r>
          </w:p>
        </w:tc>
      </w:tr>
      <w:tr w:rsidR="00443ECA" w:rsidRPr="00012A35" w:rsidTr="00972912">
        <w:trPr>
          <w:trHeight w:val="387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Двенадцатый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44 250,08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66 375,12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13275,60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19913,40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2212,50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3318,80</w:t>
            </w:r>
          </w:p>
        </w:tc>
      </w:tr>
      <w:tr w:rsidR="00443ECA" w:rsidRPr="00012A35" w:rsidTr="00972912">
        <w:trPr>
          <w:trHeight w:val="609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Тринадцатый  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66 700,48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100 050,72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20009,92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30014,88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3335,00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5002,5</w:t>
            </w:r>
          </w:p>
        </w:tc>
      </w:tr>
      <w:tr w:rsidR="00443ECA" w:rsidRPr="00012A35" w:rsidTr="00972912">
        <w:trPr>
          <w:trHeight w:val="415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Четырнадцатый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66 700,48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100 050,72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20009,92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30014,88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3335,00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5002,5</w:t>
            </w:r>
          </w:p>
        </w:tc>
      </w:tr>
      <w:tr w:rsidR="00443ECA" w:rsidRPr="00012A35" w:rsidTr="00972912">
        <w:trPr>
          <w:trHeight w:val="553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Пятнадцатый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66 700,48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100 050,72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20009,92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30014,88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3335,00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5002,5</w:t>
            </w:r>
          </w:p>
        </w:tc>
      </w:tr>
      <w:tr w:rsidR="00443ECA" w:rsidRPr="00012A35" w:rsidTr="00972912">
        <w:trPr>
          <w:trHeight w:val="365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Шестнадцатый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77 600,32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116 400,48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23280,32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34920,48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3880,0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5820,0</w:t>
            </w:r>
          </w:p>
        </w:tc>
      </w:tr>
      <w:tr w:rsidR="00443ECA" w:rsidRPr="00012A35" w:rsidTr="00972912">
        <w:trPr>
          <w:trHeight w:val="491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Семнадцатый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77 600,32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116 400,48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23280,32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34920,48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3880,0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5820,0</w:t>
            </w:r>
          </w:p>
        </w:tc>
      </w:tr>
      <w:tr w:rsidR="00443ECA" w:rsidRPr="00012A35" w:rsidTr="00972912">
        <w:trPr>
          <w:trHeight w:val="553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Восемнадцатый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77 600,32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116 400,48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23280,32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34920,48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3880,0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5820,0</w:t>
            </w:r>
          </w:p>
        </w:tc>
      </w:tr>
      <w:tr w:rsidR="00443ECA" w:rsidRPr="00012A35" w:rsidTr="00972912">
        <w:trPr>
          <w:trHeight w:val="629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Девятнадцатый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88 500,16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132 750,24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26549,60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39824,40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4425,0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6637,5</w:t>
            </w:r>
          </w:p>
        </w:tc>
      </w:tr>
      <w:tr w:rsidR="00443ECA" w:rsidRPr="00012A35" w:rsidTr="00972912">
        <w:trPr>
          <w:trHeight w:val="462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Двадцатый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88 500,16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132 750,24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26549,60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39824,40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4425,0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6637,5</w:t>
            </w:r>
          </w:p>
        </w:tc>
      </w:tr>
      <w:tr w:rsidR="00443ECA" w:rsidRPr="00012A35" w:rsidTr="00972912">
        <w:trPr>
          <w:trHeight w:val="555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Двадцать первый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88 500,16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132 750,24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26549,60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39824,40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4425,0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6637,5</w:t>
            </w:r>
          </w:p>
        </w:tc>
      </w:tr>
      <w:tr w:rsidR="00443ECA" w:rsidRPr="00012A35" w:rsidTr="00972912">
        <w:trPr>
          <w:trHeight w:val="420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Двадцать второй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88 500,16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132 750,24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26549,60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39824,40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4425,0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6637,5</w:t>
            </w:r>
          </w:p>
        </w:tc>
      </w:tr>
      <w:tr w:rsidR="00443ECA" w:rsidRPr="00012A35" w:rsidTr="00972912">
        <w:trPr>
          <w:trHeight w:val="509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Двадцать третий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88 500,16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132 750,24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26549,60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39824,40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4425,0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6637,5</w:t>
            </w:r>
          </w:p>
        </w:tc>
      </w:tr>
      <w:tr w:rsidR="00443ECA" w:rsidRPr="00012A35" w:rsidTr="00972912">
        <w:trPr>
          <w:trHeight w:val="514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Двадцать четвертый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88 500,16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132 750,24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26549,60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39824,40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4425,0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6637,5</w:t>
            </w:r>
          </w:p>
        </w:tc>
      </w:tr>
      <w:tr w:rsidR="00443ECA" w:rsidRPr="00012A35" w:rsidTr="00972912">
        <w:trPr>
          <w:trHeight w:val="549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Двадцать пятый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88 500,16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132 750,24   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26549,60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39824,40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4425,0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6637,5</w:t>
            </w:r>
          </w:p>
        </w:tc>
      </w:tr>
      <w:tr w:rsidR="00443ECA" w:rsidRPr="00012A35" w:rsidTr="00972912">
        <w:trPr>
          <w:trHeight w:val="377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Двадцать шестой -                      тридцатый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  99 000,16  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148 500,24 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29700,16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44550,24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4950,0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7425,0</w:t>
            </w:r>
          </w:p>
        </w:tc>
      </w:tr>
      <w:tr w:rsidR="00443ECA" w:rsidRPr="00012A35" w:rsidTr="00972912">
        <w:trPr>
          <w:trHeight w:val="672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Тридцать первый–                                 тридцать пятый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103000,00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154500,00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46350,0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69525,0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5150,00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8250,0</w:t>
            </w:r>
          </w:p>
        </w:tc>
      </w:tr>
      <w:tr w:rsidR="00443ECA" w:rsidRPr="00012A35" w:rsidTr="00972912">
        <w:trPr>
          <w:trHeight w:val="639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Тридцать шестой –сороковой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 107000,00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160500,00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48150,00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72225,00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5350,00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9075,00</w:t>
            </w:r>
          </w:p>
        </w:tc>
      </w:tr>
      <w:tr w:rsidR="00443ECA" w:rsidRPr="00012A35" w:rsidTr="00972912">
        <w:trPr>
          <w:trHeight w:val="665"/>
        </w:trPr>
        <w:tc>
          <w:tcPr>
            <w:tcW w:w="3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Сорок первый –</w:t>
            </w:r>
          </w:p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сорок пятый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 xml:space="preserve">      117000,00</w:t>
            </w: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443ECA" w:rsidRPr="00012A35" w:rsidRDefault="00443ECA" w:rsidP="00972912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012A35">
              <w:rPr>
                <w:color w:val="000000" w:themeColor="text1"/>
                <w:sz w:val="21"/>
                <w:szCs w:val="21"/>
              </w:rPr>
              <w:t>175500,00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52650,00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spacing w:line="276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78975,00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5850,00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spacing w:line="36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9 900,0</w:t>
            </w:r>
          </w:p>
        </w:tc>
      </w:tr>
    </w:tbl>
    <w:p w:rsidR="00443ECA" w:rsidRPr="00012A35" w:rsidRDefault="00443ECA" w:rsidP="00443ECA">
      <w:pPr>
        <w:jc w:val="center"/>
        <w:rPr>
          <w:color w:val="000000" w:themeColor="text1"/>
          <w:sz w:val="24"/>
          <w:szCs w:val="24"/>
        </w:rPr>
      </w:pPr>
    </w:p>
    <w:p w:rsidR="00443ECA" w:rsidRPr="00012A35" w:rsidRDefault="00443ECA" w:rsidP="00443ECA">
      <w:pPr>
        <w:jc w:val="center"/>
        <w:rPr>
          <w:b/>
          <w:color w:val="000000" w:themeColor="text1"/>
        </w:rPr>
      </w:pPr>
      <w:r w:rsidRPr="00012A35">
        <w:rPr>
          <w:b/>
          <w:color w:val="000000" w:themeColor="text1"/>
        </w:rPr>
        <w:t xml:space="preserve">               </w:t>
      </w:r>
    </w:p>
    <w:p w:rsidR="00443ECA" w:rsidRPr="00012A35" w:rsidRDefault="00443ECA" w:rsidP="00443ECA">
      <w:pPr>
        <w:jc w:val="center"/>
        <w:rPr>
          <w:b/>
          <w:color w:val="000000" w:themeColor="text1"/>
        </w:rPr>
      </w:pPr>
    </w:p>
    <w:p w:rsidR="00443ECA" w:rsidRPr="00012A35" w:rsidRDefault="00443ECA" w:rsidP="00443ECA">
      <w:pPr>
        <w:jc w:val="center"/>
        <w:rPr>
          <w:b/>
          <w:color w:val="000000" w:themeColor="text1"/>
        </w:rPr>
      </w:pPr>
      <w:r w:rsidRPr="00012A35">
        <w:rPr>
          <w:b/>
          <w:color w:val="000000" w:themeColor="text1"/>
        </w:rPr>
        <w:t xml:space="preserve">  5. Деятельность в области охраны товарных знаков, знаков обслуживания и </w:t>
      </w:r>
    </w:p>
    <w:p w:rsidR="00443ECA" w:rsidRPr="00012A35" w:rsidRDefault="00443ECA" w:rsidP="00443ECA">
      <w:pPr>
        <w:jc w:val="center"/>
        <w:rPr>
          <w:b/>
          <w:color w:val="000000" w:themeColor="text1"/>
        </w:rPr>
      </w:pPr>
      <w:r w:rsidRPr="00012A35">
        <w:rPr>
          <w:b/>
          <w:color w:val="000000" w:themeColor="text1"/>
        </w:rPr>
        <w:t xml:space="preserve"> мест происхождения товаров</w:t>
      </w:r>
    </w:p>
    <w:tbl>
      <w:tblPr>
        <w:tblW w:w="105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6558"/>
        <w:gridCol w:w="3355"/>
        <w:gridCol w:w="11"/>
      </w:tblGrid>
      <w:tr w:rsidR="00443ECA" w:rsidRPr="00012A35" w:rsidTr="00972912">
        <w:trPr>
          <w:gridAfter w:val="1"/>
          <w:wAfter w:w="11" w:type="dxa"/>
          <w:trHeight w:val="1068"/>
        </w:trPr>
        <w:tc>
          <w:tcPr>
            <w:tcW w:w="66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№ п/п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Наименование работ и услуг в области охраны товарных знаков, знаков обслуживания и мест происхождения товаров 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43ECA" w:rsidRPr="00012A35" w:rsidTr="00972912">
        <w:trPr>
          <w:gridAfter w:val="1"/>
          <w:wAfter w:w="11" w:type="dxa"/>
          <w:trHeight w:val="330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2A35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2A35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2A35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43ECA" w:rsidRPr="00012A35" w:rsidTr="00972912">
        <w:trPr>
          <w:gridAfter w:val="1"/>
          <w:wAfter w:w="11" w:type="dxa"/>
          <w:trHeight w:val="848"/>
        </w:trPr>
        <w:tc>
          <w:tcPr>
            <w:tcW w:w="66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right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Прием заявки и проведение экспертизы на регистрацию товарного знака, знака обслуживания</w:t>
            </w:r>
          </w:p>
        </w:tc>
        <w:tc>
          <w:tcPr>
            <w:tcW w:w="33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60 599,84</w:t>
            </w:r>
          </w:p>
        </w:tc>
      </w:tr>
      <w:tr w:rsidR="00443ECA" w:rsidRPr="00012A35" w:rsidTr="00972912">
        <w:trPr>
          <w:gridAfter w:val="1"/>
          <w:wAfter w:w="11" w:type="dxa"/>
          <w:trHeight w:val="1020"/>
        </w:trPr>
        <w:tc>
          <w:tcPr>
            <w:tcW w:w="66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1.1.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 прием заявки и проведение предварительной экспертизы на регистрацию  товарного знака, знака обслуживания до 3-х классов МКТУ</w:t>
            </w:r>
          </w:p>
        </w:tc>
        <w:tc>
          <w:tcPr>
            <w:tcW w:w="33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16 599,52</w:t>
            </w:r>
          </w:p>
        </w:tc>
      </w:tr>
      <w:tr w:rsidR="00443ECA" w:rsidRPr="00012A35" w:rsidTr="00972912">
        <w:trPr>
          <w:gridAfter w:val="1"/>
          <w:wAfter w:w="11" w:type="dxa"/>
          <w:trHeight w:val="379"/>
        </w:trPr>
        <w:tc>
          <w:tcPr>
            <w:tcW w:w="66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lastRenderedPageBreak/>
              <w:t>1.1.1.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дополнительно за каждый класс свыше 3х классов МКТУ</w:t>
            </w:r>
          </w:p>
        </w:tc>
        <w:tc>
          <w:tcPr>
            <w:tcW w:w="33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7 193,76</w:t>
            </w:r>
          </w:p>
        </w:tc>
      </w:tr>
      <w:tr w:rsidR="00443ECA" w:rsidRPr="00012A35" w:rsidTr="00972912">
        <w:trPr>
          <w:gridAfter w:val="1"/>
          <w:wAfter w:w="11" w:type="dxa"/>
          <w:trHeight w:val="696"/>
        </w:trPr>
        <w:tc>
          <w:tcPr>
            <w:tcW w:w="66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1.2.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за проведение полной экспертизы на регистрацию товарного знака до 3-х классов МКТУ</w:t>
            </w:r>
          </w:p>
        </w:tc>
        <w:tc>
          <w:tcPr>
            <w:tcW w:w="33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44 000,32</w:t>
            </w:r>
          </w:p>
        </w:tc>
      </w:tr>
      <w:tr w:rsidR="00443ECA" w:rsidRPr="00012A35" w:rsidTr="00972912">
        <w:trPr>
          <w:gridAfter w:val="1"/>
          <w:wAfter w:w="11" w:type="dxa"/>
          <w:trHeight w:val="551"/>
        </w:trPr>
        <w:tc>
          <w:tcPr>
            <w:tcW w:w="66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1.2.1.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дополнительно за каждый класс МКТУ свыше 3-х </w:t>
            </w:r>
          </w:p>
        </w:tc>
        <w:tc>
          <w:tcPr>
            <w:tcW w:w="33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9800,00</w:t>
            </w:r>
          </w:p>
        </w:tc>
      </w:tr>
      <w:tr w:rsidR="00443ECA" w:rsidRPr="00012A35" w:rsidTr="00972912">
        <w:trPr>
          <w:gridAfter w:val="1"/>
          <w:wAfter w:w="11" w:type="dxa"/>
          <w:trHeight w:val="572"/>
        </w:trPr>
        <w:tc>
          <w:tcPr>
            <w:tcW w:w="66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right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Прием заявки и проведение экспертизы на регистрацию коллективного товарного знака </w:t>
            </w:r>
          </w:p>
        </w:tc>
        <w:tc>
          <w:tcPr>
            <w:tcW w:w="33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101153,92</w:t>
            </w:r>
          </w:p>
        </w:tc>
      </w:tr>
      <w:tr w:rsidR="00443ECA" w:rsidRPr="00012A35" w:rsidTr="00972912">
        <w:trPr>
          <w:gridAfter w:val="1"/>
          <w:wAfter w:w="11" w:type="dxa"/>
          <w:trHeight w:val="695"/>
        </w:trPr>
        <w:tc>
          <w:tcPr>
            <w:tcW w:w="66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2.1.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Прием заявки на регистрацию и проведение предварительной экспертизы коллективного товарного знака до 3-х классов МКТУ</w:t>
            </w:r>
          </w:p>
        </w:tc>
        <w:tc>
          <w:tcPr>
            <w:tcW w:w="33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36300,32</w:t>
            </w:r>
          </w:p>
        </w:tc>
      </w:tr>
      <w:tr w:rsidR="00443ECA" w:rsidRPr="00012A35" w:rsidTr="00972912">
        <w:trPr>
          <w:gridAfter w:val="1"/>
          <w:wAfter w:w="11" w:type="dxa"/>
          <w:trHeight w:val="265"/>
        </w:trPr>
        <w:tc>
          <w:tcPr>
            <w:tcW w:w="66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2.1.1.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дополнительно за каждый класс МКТУ свыше 3-х</w:t>
            </w:r>
          </w:p>
        </w:tc>
        <w:tc>
          <w:tcPr>
            <w:tcW w:w="33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7 193,76</w:t>
            </w:r>
          </w:p>
        </w:tc>
      </w:tr>
      <w:tr w:rsidR="00443ECA" w:rsidRPr="00012A35" w:rsidTr="00972912">
        <w:trPr>
          <w:gridAfter w:val="1"/>
          <w:wAfter w:w="11" w:type="dxa"/>
          <w:trHeight w:val="694"/>
        </w:trPr>
        <w:tc>
          <w:tcPr>
            <w:tcW w:w="66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2.2.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проведение полной экспертизы заявки  на регистрацию коллективного  товарного знака  до 3-х классов МКТУ</w:t>
            </w:r>
          </w:p>
        </w:tc>
        <w:tc>
          <w:tcPr>
            <w:tcW w:w="33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64 853,60</w:t>
            </w:r>
          </w:p>
        </w:tc>
      </w:tr>
      <w:tr w:rsidR="00443ECA" w:rsidRPr="00012A35" w:rsidTr="00972912">
        <w:trPr>
          <w:gridAfter w:val="1"/>
          <w:wAfter w:w="11" w:type="dxa"/>
          <w:trHeight w:val="361"/>
        </w:trPr>
        <w:tc>
          <w:tcPr>
            <w:tcW w:w="66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2.2.1.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дополнительно за каждый класс МКТУ свыше 3-х</w:t>
            </w:r>
          </w:p>
        </w:tc>
        <w:tc>
          <w:tcPr>
            <w:tcW w:w="33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9 800,00</w:t>
            </w:r>
          </w:p>
        </w:tc>
      </w:tr>
      <w:tr w:rsidR="00443ECA" w:rsidRPr="00012A35" w:rsidTr="00972912">
        <w:trPr>
          <w:gridAfter w:val="1"/>
          <w:wAfter w:w="11" w:type="dxa"/>
          <w:trHeight w:val="835"/>
        </w:trPr>
        <w:tc>
          <w:tcPr>
            <w:tcW w:w="66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right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прием и проведение экспертизы заявки на регистрацию наименования места происхождения товара и/или предоставления права пользования наименованием места происхождения товара</w:t>
            </w:r>
          </w:p>
        </w:tc>
        <w:tc>
          <w:tcPr>
            <w:tcW w:w="3355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17400,32</w:t>
            </w:r>
          </w:p>
        </w:tc>
      </w:tr>
      <w:tr w:rsidR="00443ECA" w:rsidRPr="00012A35" w:rsidTr="00972912">
        <w:trPr>
          <w:trHeight w:val="765"/>
        </w:trPr>
        <w:tc>
          <w:tcPr>
            <w:tcW w:w="667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right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Разделение заявки на товарный знак  по инициативе заявителя  по  классам    (</w:t>
            </w:r>
            <w:r w:rsidRPr="00012A35">
              <w:rPr>
                <w:b/>
                <w:color w:val="000000" w:themeColor="text1"/>
              </w:rPr>
              <w:t>за каждый класс</w:t>
            </w:r>
            <w:r w:rsidRPr="00012A35">
              <w:rPr>
                <w:color w:val="000000" w:themeColor="text1"/>
              </w:rPr>
              <w:t xml:space="preserve">)  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10229,52</w:t>
            </w:r>
          </w:p>
        </w:tc>
      </w:tr>
      <w:tr w:rsidR="00443ECA" w:rsidRPr="00012A35" w:rsidTr="00972912">
        <w:trPr>
          <w:trHeight w:val="75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Преобразование международной регистрации на товарный знак в национальную заявку на товарный знак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17224,48</w:t>
            </w:r>
          </w:p>
        </w:tc>
      </w:tr>
      <w:tr w:rsidR="00443ECA" w:rsidRPr="00012A35" w:rsidTr="00972912">
        <w:trPr>
          <w:trHeight w:val="76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Преобразование заявки на товарный знак в заявку на коллективный товарный знак или заявки на коллективный товарный знак в заявку на товарный знак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12 200,16</w:t>
            </w:r>
          </w:p>
        </w:tc>
      </w:tr>
      <w:tr w:rsidR="00443ECA" w:rsidRPr="00012A35" w:rsidTr="00972912">
        <w:trPr>
          <w:trHeight w:val="102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Проведение работ, связанных с регистрацией товарного знака, знака обслуживание в государственном реестре, выдачей свидетельства  и публикацией сведений о регистрации до 3-х классов МКТУ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36 544,48</w:t>
            </w:r>
          </w:p>
        </w:tc>
      </w:tr>
      <w:tr w:rsidR="00443ECA" w:rsidRPr="00012A35" w:rsidTr="00972912">
        <w:trPr>
          <w:trHeight w:val="121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Проведение работ по публикации в Государственном реестре сведений о регистрации и о выдаче охранного документа на наименование места происхождения товара и/или право пользования наименованием места происхождения товара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42767,20</w:t>
            </w:r>
          </w:p>
        </w:tc>
      </w:tr>
      <w:tr w:rsidR="00443ECA" w:rsidRPr="00012A35" w:rsidTr="00972912">
        <w:trPr>
          <w:trHeight w:val="72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Проведение работ по публикации в  государственном реестре сведений о регистрации и о выдаче охранного документа на коллективный товарный знак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89 173,28</w:t>
            </w:r>
          </w:p>
        </w:tc>
      </w:tr>
      <w:tr w:rsidR="00443ECA" w:rsidRPr="00012A35" w:rsidTr="00972912">
        <w:trPr>
          <w:trHeight w:val="163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Внесение изменений в Государственные реестры охраняемых товарных знаков, знаков обслуживания и наименований мест происхождения товаров (в адрес переписки, за смену представителя / патентного поверенного, за изменения перечня МКТУ, в </w:t>
            </w:r>
            <w:proofErr w:type="gramStart"/>
            <w:r w:rsidRPr="00012A35">
              <w:rPr>
                <w:color w:val="000000" w:themeColor="text1"/>
              </w:rPr>
              <w:t>наименование  правообладателя</w:t>
            </w:r>
            <w:proofErr w:type="gramEnd"/>
            <w:r w:rsidRPr="00012A35">
              <w:rPr>
                <w:color w:val="000000" w:themeColor="text1"/>
              </w:rPr>
              <w:t>, в адрес правообладателя)</w:t>
            </w:r>
          </w:p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 за каждое действие отдельно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13900,32</w:t>
            </w:r>
          </w:p>
        </w:tc>
      </w:tr>
      <w:tr w:rsidR="00443ECA" w:rsidRPr="00012A35" w:rsidTr="00972912">
        <w:trPr>
          <w:trHeight w:val="106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Внесение однотипных изменений в Государственный реестр охраняемых товарных знаков, знаков обслуживания и наименований мест происхождения товаров за каждое действие отдельно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4 400,48</w:t>
            </w:r>
          </w:p>
        </w:tc>
      </w:tr>
      <w:tr w:rsidR="00443ECA" w:rsidRPr="00012A35" w:rsidTr="00972912">
        <w:trPr>
          <w:trHeight w:val="543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12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Выдача выписок из Государственного реестра, справок</w:t>
            </w:r>
          </w:p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 (за каждый объект)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4 599,84</w:t>
            </w:r>
          </w:p>
        </w:tc>
      </w:tr>
      <w:tr w:rsidR="00443ECA" w:rsidRPr="00012A35" w:rsidTr="00972912">
        <w:trPr>
          <w:trHeight w:val="1356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13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2C3049" w:rsidRDefault="00443ECA" w:rsidP="00972912">
            <w:pPr>
              <w:rPr>
                <w:b/>
                <w:color w:val="000000" w:themeColor="text1"/>
              </w:rPr>
            </w:pPr>
            <w:r w:rsidRPr="002C3049">
              <w:rPr>
                <w:b/>
                <w:color w:val="000000" w:themeColor="text1"/>
              </w:rPr>
              <w:t xml:space="preserve">Продление срока действия регистрации товарного знака, коллективного </w:t>
            </w:r>
            <w:proofErr w:type="gramStart"/>
            <w:r w:rsidRPr="002C3049">
              <w:rPr>
                <w:b/>
                <w:color w:val="000000" w:themeColor="text1"/>
              </w:rPr>
              <w:t>товарного  знака</w:t>
            </w:r>
            <w:proofErr w:type="gramEnd"/>
            <w:r w:rsidRPr="002C3049">
              <w:rPr>
                <w:b/>
                <w:color w:val="000000" w:themeColor="text1"/>
              </w:rPr>
              <w:t>, общеизвестного товарного знака, знака обслуживания и  публикация сведений о продлении,  за исключением  субъектов малого и среднего  бизнеса</w:t>
            </w:r>
          </w:p>
          <w:p w:rsidR="00443ECA" w:rsidRPr="002C3049" w:rsidRDefault="00443ECA" w:rsidP="00972912">
            <w:pPr>
              <w:rPr>
                <w:b/>
                <w:color w:val="000000" w:themeColor="text1"/>
              </w:rPr>
            </w:pPr>
            <w:r w:rsidRPr="002C3049">
              <w:rPr>
                <w:b/>
                <w:color w:val="000000" w:themeColor="text1"/>
              </w:rPr>
              <w:lastRenderedPageBreak/>
              <w:t>(</w:t>
            </w:r>
            <w:r w:rsidRPr="002C3049">
              <w:rPr>
                <w:b/>
                <w:i/>
                <w:color w:val="000000" w:themeColor="text1"/>
              </w:rPr>
              <w:t>субъектам  МСБ   действует   льгота при оплате  данной услуги   до  01.01.2022 года -  50%, до 01.01.2023 – 25% от установленный  цены,  с  01.01.2023 года льгота  отменяется)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2C3049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2C3049">
              <w:rPr>
                <w:b/>
                <w:bCs/>
                <w:color w:val="000000" w:themeColor="text1"/>
              </w:rPr>
              <w:lastRenderedPageBreak/>
              <w:t>97144,32</w:t>
            </w:r>
          </w:p>
        </w:tc>
      </w:tr>
      <w:tr w:rsidR="00443ECA" w:rsidRPr="00012A35" w:rsidTr="00972912">
        <w:trPr>
          <w:trHeight w:val="49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lastRenderedPageBreak/>
              <w:t>1)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2C3049" w:rsidRDefault="00443ECA" w:rsidP="00972912">
            <w:pPr>
              <w:rPr>
                <w:b/>
                <w:color w:val="000000" w:themeColor="text1"/>
              </w:rPr>
            </w:pPr>
          </w:p>
          <w:p w:rsidR="00443ECA" w:rsidRPr="002C3049" w:rsidRDefault="00443ECA" w:rsidP="00972912">
            <w:pPr>
              <w:rPr>
                <w:b/>
                <w:color w:val="000000" w:themeColor="text1"/>
              </w:rPr>
            </w:pPr>
            <w:r w:rsidRPr="002C3049">
              <w:rPr>
                <w:b/>
                <w:color w:val="000000" w:themeColor="text1"/>
              </w:rPr>
              <w:t>дополнительно за каждый класс МКТУ свыше 3-х</w:t>
            </w:r>
          </w:p>
          <w:p w:rsidR="00443ECA" w:rsidRPr="002C3049" w:rsidRDefault="00443ECA" w:rsidP="00972912">
            <w:pPr>
              <w:rPr>
                <w:b/>
                <w:color w:val="000000" w:themeColor="text1"/>
              </w:rPr>
            </w:pPr>
          </w:p>
          <w:p w:rsidR="00443ECA" w:rsidRPr="002C3049" w:rsidRDefault="00443ECA" w:rsidP="00972912">
            <w:pPr>
              <w:rPr>
                <w:b/>
                <w:color w:val="000000" w:themeColor="text1"/>
              </w:rPr>
            </w:pPr>
            <w:r w:rsidRPr="002C3049">
              <w:rPr>
                <w:b/>
                <w:color w:val="000000" w:themeColor="text1"/>
              </w:rPr>
              <w:t>(</w:t>
            </w:r>
            <w:r w:rsidRPr="002C3049">
              <w:rPr>
                <w:b/>
                <w:i/>
                <w:color w:val="000000" w:themeColor="text1"/>
              </w:rPr>
              <w:t>субъектам  МСБ   действует   льгота при оплате  данной услуги   до  01.01.2022 года -  50%, до 01.01.2023 – 25% от установленный  цены,  с  01.01.2023 года льгота  отменяется</w:t>
            </w:r>
            <w:r w:rsidRPr="002C3049">
              <w:rPr>
                <w:b/>
                <w:color w:val="000000" w:themeColor="text1"/>
              </w:rPr>
              <w:t>)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2C3049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2C3049">
              <w:rPr>
                <w:b/>
                <w:bCs/>
                <w:color w:val="000000" w:themeColor="text1"/>
              </w:rPr>
              <w:t>16993,76</w:t>
            </w:r>
          </w:p>
        </w:tc>
      </w:tr>
      <w:tr w:rsidR="00443ECA" w:rsidRPr="00012A35" w:rsidTr="00972912">
        <w:trPr>
          <w:trHeight w:val="495"/>
        </w:trPr>
        <w:tc>
          <w:tcPr>
            <w:tcW w:w="667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13.1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443ECA" w:rsidRPr="002C3049" w:rsidRDefault="00443ECA" w:rsidP="00972912">
            <w:pPr>
              <w:rPr>
                <w:b/>
                <w:color w:val="000000" w:themeColor="text1"/>
              </w:rPr>
            </w:pPr>
            <w:r w:rsidRPr="002C3049">
              <w:rPr>
                <w:b/>
                <w:color w:val="000000" w:themeColor="text1"/>
              </w:rPr>
              <w:t>Продление срока действия регистрации права пользования наименованием места происхождения товара и  публикация сведений о продлении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</w:tcPr>
          <w:p w:rsidR="00443ECA" w:rsidRPr="002C3049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2C3049">
              <w:rPr>
                <w:b/>
                <w:bCs/>
                <w:color w:val="000000" w:themeColor="text1"/>
              </w:rPr>
              <w:t>27200,32</w:t>
            </w:r>
          </w:p>
        </w:tc>
      </w:tr>
      <w:tr w:rsidR="00443ECA" w:rsidRPr="00012A35" w:rsidTr="00972912">
        <w:trPr>
          <w:trHeight w:val="495"/>
        </w:trPr>
        <w:tc>
          <w:tcPr>
            <w:tcW w:w="667" w:type="dxa"/>
            <w:shd w:val="clear" w:color="auto" w:fill="auto"/>
            <w:noWrap/>
            <w:vAlign w:val="center"/>
          </w:tcPr>
          <w:p w:rsidR="00443ECA" w:rsidRDefault="00443ECA" w:rsidP="009729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1.1)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443ECA" w:rsidRPr="002C3049" w:rsidRDefault="00443ECA" w:rsidP="00972912">
            <w:pPr>
              <w:rPr>
                <w:b/>
                <w:color w:val="000000" w:themeColor="text1"/>
              </w:rPr>
            </w:pPr>
            <w:r w:rsidRPr="002C3049">
              <w:rPr>
                <w:b/>
                <w:color w:val="000000" w:themeColor="text1"/>
              </w:rPr>
              <w:t>дополнительно за каждый класс МКТУ свыше 3-х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</w:tcPr>
          <w:p w:rsidR="00443ECA" w:rsidRPr="002C3049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2C3049">
              <w:rPr>
                <w:b/>
                <w:bCs/>
                <w:color w:val="000000" w:themeColor="text1"/>
              </w:rPr>
              <w:t>13900,32</w:t>
            </w:r>
          </w:p>
        </w:tc>
      </w:tr>
      <w:tr w:rsidR="00443ECA" w:rsidRPr="00012A35" w:rsidTr="00972912">
        <w:trPr>
          <w:trHeight w:val="46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Продление срока ответа на запрос за каждый месяц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6500,48</w:t>
            </w:r>
          </w:p>
        </w:tc>
      </w:tr>
      <w:tr w:rsidR="00443ECA" w:rsidRPr="00012A35" w:rsidTr="00972912">
        <w:trPr>
          <w:trHeight w:val="126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15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Рассмотрение возражений на экспертное заключение об отказе или о частичной регистрации товарного знака, на решение об отказе в регистрации наименования места происхождения товара и (или) предоставления права пользования наименованием места происхождения товара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17999,52</w:t>
            </w:r>
          </w:p>
        </w:tc>
      </w:tr>
      <w:tr w:rsidR="00443ECA" w:rsidRPr="00012A35" w:rsidTr="00972912">
        <w:trPr>
          <w:trHeight w:val="76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16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Продление срока подачи возражения на экспертное заключение об отказе или о частичной регистрации товарного знака за каждый месяц  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5 200,16</w:t>
            </w:r>
          </w:p>
        </w:tc>
      </w:tr>
      <w:tr w:rsidR="00443ECA" w:rsidRPr="00012A35" w:rsidTr="00972912">
        <w:trPr>
          <w:trHeight w:val="45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17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Заверение копии заявки  </w:t>
            </w:r>
          </w:p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(приоритетного документа)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1199,52</w:t>
            </w:r>
          </w:p>
        </w:tc>
      </w:tr>
      <w:tr w:rsidR="00443ECA" w:rsidRPr="00012A35" w:rsidTr="00972912">
        <w:trPr>
          <w:trHeight w:val="67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18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Восстановление пропущенного срока  ответа  на запрос, оплаты, подачи возражения заявителем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31299,52</w:t>
            </w:r>
          </w:p>
        </w:tc>
      </w:tr>
      <w:tr w:rsidR="00443ECA" w:rsidRPr="00012A35" w:rsidTr="00972912">
        <w:trPr>
          <w:trHeight w:val="124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19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Восстановление пропущенного заявителем срока подачи ходатайства о продлении срока действия  регистрации права пользования наименованием места происхождения товара, регистрации товарного знака, коллективного товарного  знака, общеизвестного товарного знака, знака обслуживания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32 269,44</w:t>
            </w:r>
          </w:p>
        </w:tc>
      </w:tr>
      <w:tr w:rsidR="00443ECA" w:rsidRPr="00012A35" w:rsidTr="00972912">
        <w:trPr>
          <w:trHeight w:val="93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Внесение изменений, исправлений, дополнений и уточнений в материалы заявки до внесения сведений в государственный реестр ТЗ  за каждое действие  отдельно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9000,32</w:t>
            </w:r>
          </w:p>
        </w:tc>
      </w:tr>
      <w:tr w:rsidR="00443ECA" w:rsidRPr="00012A35" w:rsidTr="00972912">
        <w:trPr>
          <w:trHeight w:val="72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21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Внесение однотипных изменений в материалы заявки до внесения сведений в государственный реестр изменений за каждое действие отдельно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3899,84</w:t>
            </w:r>
          </w:p>
        </w:tc>
      </w:tr>
      <w:tr w:rsidR="00443ECA" w:rsidRPr="00012A35" w:rsidTr="00972912">
        <w:trPr>
          <w:trHeight w:val="124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22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Проведение предварительного поиска обозначения в национальной и международной базах данных товарных знаков и заявленных на регистрацию обозначений     в соответствии с МКТУ с представлением отчета о поиске  в отношении  указанных заказчиком классов товаров  и услуг   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</w:tr>
      <w:tr w:rsidR="00443ECA" w:rsidRPr="00012A35" w:rsidTr="00972912">
        <w:trPr>
          <w:trHeight w:val="34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одного словесного обозначения по одному классу МКТУ  в течение: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 рабочего дня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92800,00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69600,00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46400,00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23199,68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11599,84</w:t>
            </w:r>
          </w:p>
        </w:tc>
      </w:tr>
      <w:tr w:rsidR="00443ECA" w:rsidRPr="00012A35" w:rsidTr="00972912">
        <w:trPr>
          <w:trHeight w:val="39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одного изобразительного элемента по одному классу МКТУ в течение 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 рабочего дня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92800,00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69600,00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46400,00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23199,68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11599,84</w:t>
            </w:r>
          </w:p>
        </w:tc>
      </w:tr>
      <w:tr w:rsidR="00443ECA" w:rsidRPr="00012A35" w:rsidTr="00972912">
        <w:trPr>
          <w:trHeight w:val="34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нескольких изобразительных фрагментов по </w:t>
            </w:r>
            <w:proofErr w:type="gramStart"/>
            <w:r w:rsidRPr="00012A35">
              <w:rPr>
                <w:color w:val="000000" w:themeColor="text1"/>
              </w:rPr>
              <w:t>одному  классу</w:t>
            </w:r>
            <w:proofErr w:type="gramEnd"/>
            <w:r w:rsidRPr="00012A35">
              <w:rPr>
                <w:color w:val="000000" w:themeColor="text1"/>
              </w:rPr>
              <w:t xml:space="preserve"> МКТУ в течение:</w:t>
            </w:r>
          </w:p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 рабочего дня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198260,00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148770,00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99200,00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49589,12</w:t>
            </w:r>
          </w:p>
        </w:tc>
      </w:tr>
      <w:tr w:rsidR="00443ECA" w:rsidRPr="00012A35" w:rsidTr="00972912">
        <w:trPr>
          <w:trHeight w:val="31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24794,56</w:t>
            </w:r>
          </w:p>
        </w:tc>
      </w:tr>
      <w:tr w:rsidR="00443ECA" w:rsidRPr="00012A35" w:rsidTr="00972912">
        <w:trPr>
          <w:trHeight w:val="83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дополнительно за каждый класс МКТУ свыше одного по каждой услуге  подпунктов 1,2,3 настоящего  пункта в течение: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 рабочего дня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14400,00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10800,00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5400,00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3600,00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1800,00</w:t>
            </w:r>
          </w:p>
        </w:tc>
      </w:tr>
      <w:tr w:rsidR="00443ECA" w:rsidRPr="00012A35" w:rsidTr="00972912">
        <w:trPr>
          <w:trHeight w:val="69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одного  комбинированного обозначения по одному классу МКТУ в течение: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 рабочего дня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185600,00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139200,00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92800,00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46399,36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23199,68</w:t>
            </w:r>
          </w:p>
        </w:tc>
      </w:tr>
      <w:tr w:rsidR="00443ECA" w:rsidRPr="00012A35" w:rsidTr="00972912">
        <w:trPr>
          <w:trHeight w:val="73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дополнительно за каждый класс МКТУ свыше одного  указанных   подпунктом 5 в течение: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 рабочего дня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Cs/>
                <w:color w:val="000000" w:themeColor="text1"/>
              </w:rPr>
            </w:pPr>
            <w:r w:rsidRPr="00012A35">
              <w:rPr>
                <w:bCs/>
                <w:color w:val="000000" w:themeColor="text1"/>
              </w:rPr>
              <w:t>28800,00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Cs/>
                <w:color w:val="000000" w:themeColor="text1"/>
              </w:rPr>
            </w:pPr>
            <w:r w:rsidRPr="00012A35">
              <w:rPr>
                <w:bCs/>
                <w:color w:val="000000" w:themeColor="text1"/>
              </w:rPr>
              <w:t>21600,00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Cs/>
                <w:color w:val="000000" w:themeColor="text1"/>
              </w:rPr>
            </w:pPr>
            <w:r w:rsidRPr="00012A35">
              <w:rPr>
                <w:bCs/>
                <w:color w:val="000000" w:themeColor="text1"/>
              </w:rPr>
              <w:t>10800,00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Cs/>
                <w:color w:val="000000" w:themeColor="text1"/>
              </w:rPr>
            </w:pPr>
            <w:r w:rsidRPr="00012A35">
              <w:rPr>
                <w:bCs/>
                <w:color w:val="000000" w:themeColor="text1"/>
              </w:rPr>
              <w:t>7200,00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Cs/>
                <w:color w:val="000000" w:themeColor="text1"/>
              </w:rPr>
            </w:pPr>
            <w:r w:rsidRPr="00012A35">
              <w:rPr>
                <w:bCs/>
                <w:color w:val="000000" w:themeColor="text1"/>
              </w:rPr>
              <w:t>3600,00</w:t>
            </w:r>
          </w:p>
        </w:tc>
      </w:tr>
      <w:tr w:rsidR="00443ECA" w:rsidRPr="00012A35" w:rsidTr="00972912">
        <w:trPr>
          <w:trHeight w:val="63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одновременно по нескольким словесным обозначениям (транслитерации) в течение: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 рабочего дня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11200,00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8400,00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5600,00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2800,00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1400,00</w:t>
            </w:r>
          </w:p>
        </w:tc>
      </w:tr>
      <w:tr w:rsidR="00443ECA" w:rsidRPr="00012A35" w:rsidTr="00972912">
        <w:trPr>
          <w:trHeight w:val="31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по  заявителю/правообладателю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148770,00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99200,00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49589,12</w:t>
            </w:r>
          </w:p>
        </w:tc>
      </w:tr>
      <w:tr w:rsidR="00443ECA" w:rsidRPr="00012A35" w:rsidTr="00972912">
        <w:trPr>
          <w:trHeight w:val="3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 рабочих дней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24794,56</w:t>
            </w:r>
          </w:p>
        </w:tc>
      </w:tr>
      <w:tr w:rsidR="00443ECA" w:rsidRPr="00012A35" w:rsidTr="00972912">
        <w:trPr>
          <w:trHeight w:val="11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</w:t>
            </w:r>
            <w:r w:rsidRPr="00012A35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6558" w:type="dxa"/>
            <w:shd w:val="clear" w:color="auto" w:fill="auto"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Проведение сравнительного анализа на тождество и сходство до степени смешения по словесным, изобразительным, комбинированным и объемным обозначениям с предоставлением заключения в месячный срок (при срочном проведении в десятидневный срок применяется коэффициент 2)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</w:tr>
      <w:tr w:rsidR="00443ECA" w:rsidRPr="00012A35" w:rsidTr="00972912">
        <w:trPr>
          <w:trHeight w:val="64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lastRenderedPageBreak/>
              <w:t>1)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 по объемному обозначению с предоставлением экспертного заключения в месячный срок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112 916,16</w:t>
            </w:r>
          </w:p>
        </w:tc>
      </w:tr>
      <w:tr w:rsidR="00443ECA" w:rsidRPr="00012A35" w:rsidTr="00972912">
        <w:trPr>
          <w:trHeight w:val="56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 по комбинированному  обозначению с предоставлением экспертного заключения в месячный срок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213286,08</w:t>
            </w:r>
          </w:p>
        </w:tc>
      </w:tr>
      <w:tr w:rsidR="00443ECA" w:rsidRPr="00012A35" w:rsidTr="00972912">
        <w:trPr>
          <w:trHeight w:val="6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 по изобразительному обозначению с предоставлением экспертного заключения в месячный срок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112916,16</w:t>
            </w:r>
          </w:p>
        </w:tc>
      </w:tr>
      <w:tr w:rsidR="00443ECA" w:rsidRPr="00012A35" w:rsidTr="00972912">
        <w:trPr>
          <w:trHeight w:val="511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 по словесному  обозначению с предоставлением экспертного заключения в месячный срок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94096,80</w:t>
            </w:r>
          </w:p>
        </w:tc>
      </w:tr>
      <w:tr w:rsidR="00443ECA" w:rsidRPr="00012A35" w:rsidTr="00972912">
        <w:trPr>
          <w:trHeight w:val="97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</w:t>
            </w:r>
            <w:r w:rsidRPr="00012A35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Оформление и пересылка заявки на международную регистрацию знака в Международное бюро Всемирной организации интеллектуальной собственности, за один класс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28293,44</w:t>
            </w:r>
          </w:p>
        </w:tc>
      </w:tr>
      <w:tr w:rsidR="00443ECA" w:rsidRPr="00012A35" w:rsidTr="00972912">
        <w:trPr>
          <w:trHeight w:val="40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   1)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дополнительно за каждый класс свыше одного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7614,88</w:t>
            </w:r>
          </w:p>
        </w:tc>
      </w:tr>
      <w:tr w:rsidR="00443ECA" w:rsidRPr="00012A35" w:rsidTr="00972912">
        <w:trPr>
          <w:trHeight w:val="732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</w:t>
            </w:r>
            <w:r w:rsidRPr="00012A35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Проверка и пересылка заявки на международную регистрацию знака в Международное бюро Всемирной организации интеллектуальной собственности по одному классу в соответствии с МКТУ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25225,76</w:t>
            </w:r>
          </w:p>
        </w:tc>
      </w:tr>
      <w:tr w:rsidR="00443ECA" w:rsidRPr="00012A35" w:rsidTr="00972912">
        <w:trPr>
          <w:trHeight w:val="45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дополнительно за каждый класс МКТУ свыше одного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7614,88</w:t>
            </w:r>
          </w:p>
        </w:tc>
      </w:tr>
      <w:tr w:rsidR="00443ECA" w:rsidRPr="00012A35" w:rsidTr="00972912">
        <w:trPr>
          <w:trHeight w:val="88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</w:t>
            </w:r>
            <w:r w:rsidRPr="00012A35">
              <w:rPr>
                <w:color w:val="000000" w:themeColor="text1"/>
                <w:lang w:val="kk-KZ"/>
              </w:rPr>
              <w:t>6</w:t>
            </w:r>
          </w:p>
        </w:tc>
        <w:tc>
          <w:tcPr>
            <w:tcW w:w="6558" w:type="dxa"/>
            <w:shd w:val="clear" w:color="auto" w:fill="auto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Оформление и пересылка заявления о последующем указании, заявления о внесении изменений в международную регистрацию в Международное бюро Всемирной организации интеллектуальной собственности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9300,48</w:t>
            </w:r>
          </w:p>
        </w:tc>
      </w:tr>
      <w:tr w:rsidR="00443ECA" w:rsidRPr="00012A35" w:rsidTr="00972912">
        <w:trPr>
          <w:trHeight w:val="862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</w:t>
            </w:r>
            <w:r w:rsidRPr="00012A35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</w:p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Оформление и пересылка заявления о продлении международной регистрации в Международное бюро Всемирной организации интеллектуальной собственности  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9300,48</w:t>
            </w:r>
          </w:p>
        </w:tc>
      </w:tr>
      <w:tr w:rsidR="00443ECA" w:rsidRPr="00012A35" w:rsidTr="00972912">
        <w:trPr>
          <w:trHeight w:val="96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</w:t>
            </w:r>
            <w:r w:rsidRPr="00012A35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</w:p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проверка и пересылка заявления о последующем указании, заявления о внесении изменений в международную регистрацию в Международное бюро Всемирной организации интеллектуальной собственности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8254,40</w:t>
            </w:r>
          </w:p>
        </w:tc>
      </w:tr>
      <w:tr w:rsidR="00443ECA" w:rsidRPr="00012A35" w:rsidTr="00972912">
        <w:trPr>
          <w:trHeight w:val="751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  <w:lang w:val="kk-KZ"/>
              </w:rPr>
              <w:t>29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проверка и пересылка заявления о продлении  международной регистрации в Международное бюро Всемирной организации интеллектуальной собственности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8 254,40</w:t>
            </w:r>
          </w:p>
        </w:tc>
      </w:tr>
      <w:tr w:rsidR="00443ECA" w:rsidRPr="00012A35" w:rsidTr="00972912">
        <w:trPr>
          <w:trHeight w:val="563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</w:t>
            </w:r>
            <w:r w:rsidRPr="00012A35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Подготовка перечня товаров и услуг в соответствии с международной классификацией товаров и услуг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1850,24</w:t>
            </w:r>
          </w:p>
        </w:tc>
      </w:tr>
      <w:tr w:rsidR="00443ECA" w:rsidRPr="00012A35" w:rsidTr="00972912">
        <w:trPr>
          <w:trHeight w:val="429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</w:t>
            </w:r>
            <w:r w:rsidRPr="00012A3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Выдача дубликата свидетельства  на товарный знак и публикация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12 544,00</w:t>
            </w:r>
          </w:p>
        </w:tc>
      </w:tr>
      <w:tr w:rsidR="00443ECA" w:rsidRPr="00012A35" w:rsidTr="00972912">
        <w:trPr>
          <w:trHeight w:val="42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</w:t>
            </w:r>
            <w:r w:rsidRPr="00012A35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Замена национальной регистрации товарного знака международной регистрацией товарного знака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20349,28</w:t>
            </w:r>
          </w:p>
        </w:tc>
      </w:tr>
      <w:tr w:rsidR="00443ECA" w:rsidRPr="00012A35" w:rsidTr="00972912">
        <w:trPr>
          <w:trHeight w:val="1129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</w:t>
            </w:r>
            <w:r w:rsidRPr="00012A35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</w:p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Проверка документов и регистрация передачи исключительного права и предоставления права на товарный знак, знак обслуживания в соответствующем Государственном реестре в отношении одного объекта и публикация сведений о его регистрации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45000,48</w:t>
            </w:r>
          </w:p>
        </w:tc>
      </w:tr>
      <w:tr w:rsidR="00443ECA" w:rsidRPr="00012A35" w:rsidTr="00972912">
        <w:trPr>
          <w:trHeight w:val="393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дополнительно за каждый объект свыше одного товарного знака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9232,80</w:t>
            </w:r>
          </w:p>
        </w:tc>
      </w:tr>
      <w:tr w:rsidR="00443ECA" w:rsidRPr="00012A35" w:rsidTr="00972912">
        <w:trPr>
          <w:trHeight w:val="124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</w:t>
            </w:r>
            <w:r w:rsidRPr="00012A35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Проверка документов и регистрация дополнительного соглашения к договорам о передаче исключительного права и предоставлении права в отношении одного товарного знака в Государственном реестре товарных знаков и  публикация сведений о его регистрации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12999,84</w:t>
            </w:r>
          </w:p>
        </w:tc>
      </w:tr>
      <w:tr w:rsidR="00443ECA" w:rsidRPr="00012A35" w:rsidTr="00972912">
        <w:trPr>
          <w:trHeight w:val="289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1)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дополнительно за каждый товарный знак свыше одного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9232,80</w:t>
            </w:r>
          </w:p>
        </w:tc>
      </w:tr>
      <w:tr w:rsidR="00443ECA" w:rsidRPr="00012A35" w:rsidTr="00972912">
        <w:trPr>
          <w:trHeight w:val="70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</w:t>
            </w:r>
            <w:r w:rsidRPr="00012A35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Рассмотрение заявления и публикация сведений о расторжении передачи/ предоставления права на товарные знаки по ходатайству заявителя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5148,64</w:t>
            </w:r>
          </w:p>
        </w:tc>
      </w:tr>
      <w:tr w:rsidR="00443ECA" w:rsidRPr="00012A35" w:rsidTr="00972912">
        <w:trPr>
          <w:trHeight w:val="27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</w:t>
            </w:r>
            <w:r w:rsidRPr="00012A35">
              <w:rPr>
                <w:color w:val="000000" w:themeColor="text1"/>
                <w:lang w:val="kk-KZ"/>
              </w:rPr>
              <w:t>6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proofErr w:type="spellStart"/>
            <w:r w:rsidRPr="00012A35">
              <w:rPr>
                <w:color w:val="000000" w:themeColor="text1"/>
              </w:rPr>
              <w:t>перезачет</w:t>
            </w:r>
            <w:proofErr w:type="spellEnd"/>
            <w:r w:rsidRPr="00012A35">
              <w:rPr>
                <w:color w:val="000000" w:themeColor="text1"/>
              </w:rPr>
              <w:t xml:space="preserve"> платежей (1 оплата)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549,92</w:t>
            </w:r>
          </w:p>
        </w:tc>
      </w:tr>
      <w:tr w:rsidR="00443ECA" w:rsidRPr="00012A35" w:rsidTr="00972912">
        <w:trPr>
          <w:trHeight w:val="519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</w:t>
            </w:r>
            <w:r w:rsidRPr="00012A35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6558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учет авансовых платежей</w:t>
            </w:r>
          </w:p>
        </w:tc>
        <w:tc>
          <w:tcPr>
            <w:tcW w:w="3366" w:type="dxa"/>
            <w:gridSpan w:val="2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549,92</w:t>
            </w:r>
          </w:p>
        </w:tc>
      </w:tr>
    </w:tbl>
    <w:p w:rsidR="00443ECA" w:rsidRPr="00012A35" w:rsidRDefault="00443ECA" w:rsidP="00443ECA">
      <w:pPr>
        <w:jc w:val="center"/>
        <w:rPr>
          <w:color w:val="000000" w:themeColor="text1"/>
        </w:rPr>
      </w:pPr>
    </w:p>
    <w:p w:rsidR="00443ECA" w:rsidRPr="00012A35" w:rsidRDefault="00443ECA" w:rsidP="00443ECA">
      <w:pPr>
        <w:jc w:val="center"/>
        <w:rPr>
          <w:b/>
          <w:color w:val="000000" w:themeColor="text1"/>
          <w:sz w:val="24"/>
          <w:szCs w:val="24"/>
        </w:rPr>
      </w:pPr>
      <w:r w:rsidRPr="00012A35">
        <w:rPr>
          <w:b/>
          <w:color w:val="000000" w:themeColor="text1"/>
          <w:sz w:val="24"/>
          <w:szCs w:val="24"/>
        </w:rPr>
        <w:lastRenderedPageBreak/>
        <w:t>6. Деятельность в области охраны авторских и смежных прав</w:t>
      </w:r>
    </w:p>
    <w:tbl>
      <w:tblPr>
        <w:tblW w:w="1062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302"/>
        <w:gridCol w:w="2410"/>
        <w:gridCol w:w="3402"/>
      </w:tblGrid>
      <w:tr w:rsidR="00443ECA" w:rsidRPr="00012A35" w:rsidTr="00972912">
        <w:trPr>
          <w:trHeight w:val="1718"/>
        </w:trPr>
        <w:tc>
          <w:tcPr>
            <w:tcW w:w="513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№ п/п</w:t>
            </w:r>
          </w:p>
        </w:tc>
        <w:tc>
          <w:tcPr>
            <w:tcW w:w="430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Наименование услуги согласно пункту 1 статьи 9-1, подпункту 1) пункта 1, пункту 3 статьи 9-2 Закона Республики Казахстан от 10 июня 1996 года «Об авторском праве и смежных правах»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цена для  физических лиц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для заявителей, относящихся к льготной категории лиц </w:t>
            </w:r>
            <w:r w:rsidRPr="00012A35">
              <w:rPr>
                <w:b/>
                <w:color w:val="000000" w:themeColor="text1"/>
                <w:shd w:val="clear" w:color="auto" w:fill="FBFBFB"/>
              </w:rPr>
              <w:t xml:space="preserve">согласно </w:t>
            </w:r>
            <w:proofErr w:type="spellStart"/>
            <w:r w:rsidRPr="00012A35">
              <w:rPr>
                <w:b/>
                <w:color w:val="000000" w:themeColor="text1"/>
                <w:shd w:val="clear" w:color="auto" w:fill="FBFBFB"/>
              </w:rPr>
              <w:t>п.п</w:t>
            </w:r>
            <w:proofErr w:type="spellEnd"/>
            <w:r w:rsidRPr="00012A35">
              <w:rPr>
                <w:b/>
                <w:color w:val="000000" w:themeColor="text1"/>
                <w:shd w:val="clear" w:color="auto" w:fill="FBFBFB"/>
              </w:rPr>
              <w:t xml:space="preserve">. 1.1)   и   </w:t>
            </w:r>
            <w:proofErr w:type="spellStart"/>
            <w:r w:rsidRPr="00012A35">
              <w:rPr>
                <w:b/>
                <w:color w:val="000000" w:themeColor="text1"/>
                <w:shd w:val="clear" w:color="auto" w:fill="FBFBFB"/>
              </w:rPr>
              <w:t>п.п</w:t>
            </w:r>
            <w:proofErr w:type="spellEnd"/>
            <w:r w:rsidRPr="00012A35">
              <w:rPr>
                <w:b/>
                <w:color w:val="000000" w:themeColor="text1"/>
                <w:shd w:val="clear" w:color="auto" w:fill="FBFBFB"/>
              </w:rPr>
              <w:t>. 3.1) Приложения 2 к приказу</w:t>
            </w:r>
          </w:p>
        </w:tc>
      </w:tr>
      <w:tr w:rsidR="00443ECA" w:rsidRPr="00012A35" w:rsidTr="00972912">
        <w:trPr>
          <w:trHeight w:val="900"/>
        </w:trPr>
        <w:tc>
          <w:tcPr>
            <w:tcW w:w="513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jc w:val="right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За внесение сведений  в государственный реестр прав на объекты, охраняемые авторским правом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6932,80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346,64</w:t>
            </w:r>
          </w:p>
        </w:tc>
      </w:tr>
    </w:tbl>
    <w:p w:rsidR="00443ECA" w:rsidRPr="00012A35" w:rsidRDefault="00443ECA" w:rsidP="00443ECA">
      <w:pPr>
        <w:tabs>
          <w:tab w:val="left" w:pos="1860"/>
        </w:tabs>
        <w:rPr>
          <w:color w:val="000000" w:themeColor="text1"/>
        </w:rPr>
      </w:pPr>
      <w:r w:rsidRPr="00012A35">
        <w:rPr>
          <w:color w:val="000000" w:themeColor="text1"/>
        </w:rPr>
        <w:tab/>
      </w:r>
    </w:p>
    <w:p w:rsidR="00443ECA" w:rsidRPr="00012A35" w:rsidRDefault="00443ECA" w:rsidP="00443ECA">
      <w:pPr>
        <w:jc w:val="center"/>
        <w:rPr>
          <w:b/>
          <w:color w:val="000000" w:themeColor="text1"/>
          <w:sz w:val="24"/>
          <w:szCs w:val="24"/>
        </w:rPr>
      </w:pPr>
      <w:r w:rsidRPr="00012A35">
        <w:rPr>
          <w:b/>
          <w:color w:val="000000" w:themeColor="text1"/>
          <w:sz w:val="24"/>
          <w:szCs w:val="24"/>
        </w:rPr>
        <w:t>7.  Деятельность в области организации обучающих семинаров</w:t>
      </w:r>
    </w:p>
    <w:tbl>
      <w:tblPr>
        <w:tblW w:w="105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326"/>
        <w:gridCol w:w="2579"/>
        <w:gridCol w:w="3199"/>
      </w:tblGrid>
      <w:tr w:rsidR="00443ECA" w:rsidRPr="00012A35" w:rsidTr="00972912">
        <w:trPr>
          <w:trHeight w:val="43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443ECA" w:rsidRPr="00012A35" w:rsidRDefault="00443ECA" w:rsidP="00972912">
            <w:pPr>
              <w:rPr>
                <w:color w:val="000000" w:themeColor="text1"/>
                <w:sz w:val="18"/>
                <w:szCs w:val="18"/>
              </w:rPr>
            </w:pPr>
            <w:r w:rsidRPr="00012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 xml:space="preserve">Наименование услуги </w:t>
            </w: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цена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 </w:t>
            </w:r>
          </w:p>
          <w:p w:rsidR="00443ECA" w:rsidRPr="00012A35" w:rsidRDefault="00443ECA" w:rsidP="00972912">
            <w:pPr>
              <w:jc w:val="center"/>
              <w:rPr>
                <w:b/>
                <w:bCs/>
                <w:color w:val="000000" w:themeColor="text1"/>
              </w:rPr>
            </w:pPr>
            <w:r w:rsidRPr="00012A35">
              <w:rPr>
                <w:b/>
                <w:bCs/>
                <w:color w:val="000000" w:themeColor="text1"/>
              </w:rPr>
              <w:t>примечание</w:t>
            </w:r>
          </w:p>
          <w:p w:rsidR="00443ECA" w:rsidRPr="00012A35" w:rsidRDefault="00443ECA" w:rsidP="00972912">
            <w:pPr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 </w:t>
            </w:r>
          </w:p>
        </w:tc>
      </w:tr>
      <w:tr w:rsidR="00443ECA" w:rsidRPr="00012A35" w:rsidTr="00972912">
        <w:trPr>
          <w:trHeight w:val="1092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</w:t>
            </w:r>
          </w:p>
        </w:tc>
        <w:tc>
          <w:tcPr>
            <w:tcW w:w="4326" w:type="dxa"/>
            <w:shd w:val="clear" w:color="auto" w:fill="auto"/>
            <w:vAlign w:val="center"/>
            <w:hideMark/>
          </w:tcPr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Организация и проведение обучающих семинаров, </w:t>
            </w:r>
            <w:proofErr w:type="spellStart"/>
            <w:r w:rsidRPr="00012A35">
              <w:rPr>
                <w:color w:val="000000" w:themeColor="text1"/>
              </w:rPr>
              <w:t>вебинаров</w:t>
            </w:r>
            <w:proofErr w:type="spellEnd"/>
            <w:r w:rsidRPr="00012A35">
              <w:rPr>
                <w:color w:val="000000" w:themeColor="text1"/>
              </w:rPr>
              <w:t xml:space="preserve"> в области интеллектуальной собственности с выдачей сертификатов                                </w:t>
            </w:r>
          </w:p>
          <w:p w:rsidR="00443ECA" w:rsidRPr="00012A35" w:rsidRDefault="00443ECA" w:rsidP="00972912">
            <w:pPr>
              <w:jc w:val="both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 xml:space="preserve"> (</w:t>
            </w:r>
            <w:r w:rsidRPr="00012A35">
              <w:rPr>
                <w:i/>
                <w:color w:val="000000" w:themeColor="text1"/>
              </w:rPr>
              <w:t>за один академический час)</w:t>
            </w: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443ECA" w:rsidRPr="00012A35" w:rsidRDefault="00443ECA" w:rsidP="00972912">
            <w:pPr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1099,00</w:t>
            </w:r>
          </w:p>
        </w:tc>
        <w:tc>
          <w:tcPr>
            <w:tcW w:w="3199" w:type="dxa"/>
            <w:shd w:val="clear" w:color="auto" w:fill="auto"/>
            <w:vAlign w:val="bottom"/>
            <w:hideMark/>
          </w:tcPr>
          <w:p w:rsidR="00443ECA" w:rsidRPr="00012A35" w:rsidRDefault="00443ECA" w:rsidP="00972912">
            <w:pPr>
              <w:spacing w:line="720" w:lineRule="auto"/>
              <w:jc w:val="center"/>
              <w:rPr>
                <w:color w:val="000000" w:themeColor="text1"/>
              </w:rPr>
            </w:pPr>
            <w:r w:rsidRPr="00012A35">
              <w:rPr>
                <w:color w:val="000000" w:themeColor="text1"/>
              </w:rPr>
              <w:t>За 8 часов  8792,0 тенге</w:t>
            </w:r>
          </w:p>
        </w:tc>
      </w:tr>
    </w:tbl>
    <w:p w:rsidR="00416568" w:rsidRDefault="00416568" w:rsidP="009E0D0E">
      <w:pPr>
        <w:rPr>
          <w:i/>
        </w:rPr>
      </w:pPr>
    </w:p>
    <w:p w:rsidR="00416568" w:rsidRDefault="00416568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416568" w:rsidRDefault="00416568" w:rsidP="00416568">
      <w:pPr>
        <w:pStyle w:val="a6"/>
        <w:jc w:val="right"/>
        <w:rPr>
          <w:rFonts w:ascii="Times New Roman" w:hAnsi="Times New Roman" w:cs="Times New Roman"/>
          <w:b/>
          <w:i/>
        </w:rPr>
      </w:pPr>
    </w:p>
    <w:p w:rsidR="00416568" w:rsidRPr="001E500C" w:rsidRDefault="00416568" w:rsidP="00416568">
      <w:pPr>
        <w:pStyle w:val="a6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№ 2</w:t>
      </w:r>
      <w:r w:rsidRPr="001E500C">
        <w:rPr>
          <w:rFonts w:ascii="Times New Roman" w:hAnsi="Times New Roman" w:cs="Times New Roman"/>
          <w:b/>
          <w:i/>
        </w:rPr>
        <w:t xml:space="preserve"> </w:t>
      </w:r>
    </w:p>
    <w:p w:rsidR="00416568" w:rsidRPr="001E500C" w:rsidRDefault="00416568" w:rsidP="00416568">
      <w:pPr>
        <w:pStyle w:val="a6"/>
        <w:jc w:val="right"/>
        <w:rPr>
          <w:rFonts w:ascii="Times New Roman" w:hAnsi="Times New Roman" w:cs="Times New Roman"/>
          <w:b/>
          <w:i/>
        </w:rPr>
      </w:pPr>
      <w:r w:rsidRPr="001E500C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            </w:t>
      </w:r>
      <w:r w:rsidRPr="001E500C">
        <w:rPr>
          <w:rFonts w:ascii="Times New Roman" w:hAnsi="Times New Roman" w:cs="Times New Roman"/>
          <w:b/>
          <w:i/>
        </w:rPr>
        <w:t xml:space="preserve"> к приказу директора РГП </w:t>
      </w:r>
      <w:r>
        <w:rPr>
          <w:rFonts w:ascii="Times New Roman" w:hAnsi="Times New Roman" w:cs="Times New Roman"/>
          <w:b/>
          <w:i/>
        </w:rPr>
        <w:t>«</w:t>
      </w:r>
      <w:proofErr w:type="gramStart"/>
      <w:r w:rsidRPr="001E500C">
        <w:rPr>
          <w:rFonts w:ascii="Times New Roman" w:hAnsi="Times New Roman" w:cs="Times New Roman"/>
          <w:b/>
          <w:i/>
        </w:rPr>
        <w:t>НИИС</w:t>
      </w:r>
      <w:r>
        <w:rPr>
          <w:rFonts w:ascii="Times New Roman" w:hAnsi="Times New Roman" w:cs="Times New Roman"/>
          <w:b/>
          <w:i/>
        </w:rPr>
        <w:t>»</w:t>
      </w:r>
      <w:r w:rsidRPr="001E500C">
        <w:rPr>
          <w:rFonts w:ascii="Times New Roman" w:hAnsi="Times New Roman" w:cs="Times New Roman"/>
          <w:b/>
          <w:i/>
        </w:rPr>
        <w:t xml:space="preserve">  МЮ</w:t>
      </w:r>
      <w:proofErr w:type="gramEnd"/>
      <w:r w:rsidRPr="001E500C">
        <w:rPr>
          <w:rFonts w:ascii="Times New Roman" w:hAnsi="Times New Roman" w:cs="Times New Roman"/>
          <w:b/>
          <w:i/>
        </w:rPr>
        <w:t xml:space="preserve"> РК </w:t>
      </w:r>
      <w:r>
        <w:rPr>
          <w:rFonts w:ascii="Times New Roman" w:hAnsi="Times New Roman" w:cs="Times New Roman"/>
          <w:b/>
          <w:i/>
        </w:rPr>
        <w:t xml:space="preserve">№ 254 </w:t>
      </w:r>
      <w:r>
        <w:rPr>
          <w:rFonts w:ascii="Times New Roman" w:hAnsi="Times New Roman" w:cs="Times New Roman"/>
          <w:b/>
          <w:i/>
          <w:lang w:val="kk-KZ"/>
        </w:rPr>
        <w:t>нқ</w:t>
      </w:r>
      <w:r w:rsidRPr="001E500C">
        <w:rPr>
          <w:rFonts w:ascii="Times New Roman" w:hAnsi="Times New Roman" w:cs="Times New Roman"/>
          <w:b/>
          <w:i/>
        </w:rPr>
        <w:t xml:space="preserve">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b/>
          <w:i/>
        </w:rPr>
      </w:pPr>
      <w:r w:rsidRPr="001E500C">
        <w:rPr>
          <w:b/>
          <w:i/>
        </w:rPr>
        <w:t xml:space="preserve">                                                                                    </w:t>
      </w:r>
      <w:r>
        <w:rPr>
          <w:b/>
          <w:i/>
        </w:rPr>
        <w:t xml:space="preserve">                                      от «23» </w:t>
      </w:r>
      <w:proofErr w:type="gramStart"/>
      <w:r>
        <w:rPr>
          <w:b/>
          <w:i/>
        </w:rPr>
        <w:t xml:space="preserve">декабря </w:t>
      </w:r>
      <w:r w:rsidRPr="001E500C">
        <w:rPr>
          <w:b/>
          <w:i/>
        </w:rPr>
        <w:t xml:space="preserve"> 2020</w:t>
      </w:r>
      <w:proofErr w:type="gramEnd"/>
      <w:r w:rsidRPr="001E500C">
        <w:rPr>
          <w:b/>
          <w:i/>
        </w:rPr>
        <w:t xml:space="preserve"> г</w:t>
      </w:r>
      <w:r>
        <w:rPr>
          <w:b/>
          <w:i/>
        </w:rPr>
        <w:t>ода</w:t>
      </w:r>
      <w:r w:rsidRPr="001E500C">
        <w:rPr>
          <w:b/>
          <w:i/>
        </w:rPr>
        <w:t xml:space="preserve">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b/>
          <w:i/>
        </w:rPr>
        <w:t xml:space="preserve">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>1. В целях активизации инновационной деятельности и поддержки изобретателей стоимость юридически значимых действий в области охраны изобретений, полезных моделей, промышленных образцов и селекционных достижений на услуги, предусмотренные в пунктах 1-4, 7-26, 28-32, 35,36, 41-44 Раздела 1, 45-58, 60, 63-65 раздела 2, 66-73 Раздела 3, пункта 1 Раздела 6 приложения №1 к настоящему Приказу, предоставляются следующие льготы: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 1.1.) в размере 95% от цены, установленной для юридических лиц, следующим лицам: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участникам Великой Отечественной войны;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лицам, приравненным по льготам к участникам Великой Отечественной войны: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лицам, которым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</w:t>
      </w:r>
      <w:proofErr w:type="spellStart"/>
      <w:r w:rsidRPr="001E500C">
        <w:rPr>
          <w:color w:val="000000" w:themeColor="text1"/>
          <w:sz w:val="28"/>
          <w:szCs w:val="28"/>
        </w:rPr>
        <w:t>Главсевморпути</w:t>
      </w:r>
      <w:proofErr w:type="spellEnd"/>
      <w:r w:rsidRPr="001E500C">
        <w:rPr>
          <w:color w:val="000000" w:themeColor="text1"/>
          <w:sz w:val="28"/>
          <w:szCs w:val="28"/>
        </w:rPr>
        <w:t xml:space="preserve">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государств; </w:t>
      </w:r>
    </w:p>
    <w:p w:rsidR="00416568" w:rsidRPr="001E500C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lastRenderedPageBreak/>
        <w:t>гражданам, работавшим в период блокады в городе Ленинграде на предприятиях, в учреждениях и организациях города и награжденных медалью «За оборону Ленинграда» или знаком «Житель блокадного Ленинграда»;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ветеранам боевых действий на территории других государств;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военнообязанным, </w:t>
      </w:r>
      <w:proofErr w:type="spellStart"/>
      <w:r w:rsidRPr="001E500C">
        <w:rPr>
          <w:color w:val="000000" w:themeColor="text1"/>
          <w:sz w:val="28"/>
          <w:szCs w:val="28"/>
        </w:rPr>
        <w:t>призывавшимся</w:t>
      </w:r>
      <w:proofErr w:type="spellEnd"/>
      <w:r w:rsidRPr="001E500C">
        <w:rPr>
          <w:color w:val="000000" w:themeColor="text1"/>
          <w:sz w:val="28"/>
          <w:szCs w:val="28"/>
        </w:rPr>
        <w:t xml:space="preserve"> на учебные сборы и направлявшимся в Афганистан в период ведения боевых действий;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военнослужащим автомобильных батальонов, направлявшимся в Афганистан для доставки грузов в эту страну в период ведения боевых действий;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военнослужащим летного состава, совершавшим вылеты на боевые задания в Афганистан с территории бывшего Союза ССР;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военнослужащим Республики Казахстан, принимавшим участие в качестве миротворцев в международной миротворческой операции в Ираке;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>Героям Социалистического Труда, кавалерам орденов Славы трех степеней, Трудовой Славы трех степеней; лицам, удостоенным звания «</w:t>
      </w:r>
      <w:proofErr w:type="spellStart"/>
      <w:r w:rsidRPr="001E500C">
        <w:rPr>
          <w:color w:val="000000" w:themeColor="text1"/>
          <w:sz w:val="28"/>
          <w:szCs w:val="28"/>
        </w:rPr>
        <w:t>Қазақстанның</w:t>
      </w:r>
      <w:proofErr w:type="spellEnd"/>
      <w:r w:rsidRPr="001E500C">
        <w:rPr>
          <w:color w:val="000000" w:themeColor="text1"/>
          <w:sz w:val="28"/>
          <w:szCs w:val="28"/>
        </w:rPr>
        <w:t xml:space="preserve"> </w:t>
      </w:r>
      <w:proofErr w:type="spellStart"/>
      <w:r w:rsidRPr="001E500C">
        <w:rPr>
          <w:color w:val="000000" w:themeColor="text1"/>
          <w:sz w:val="28"/>
          <w:szCs w:val="28"/>
        </w:rPr>
        <w:t>Еңбек</w:t>
      </w:r>
      <w:proofErr w:type="spellEnd"/>
      <w:r w:rsidRPr="001E500C">
        <w:rPr>
          <w:color w:val="000000" w:themeColor="text1"/>
          <w:sz w:val="28"/>
          <w:szCs w:val="28"/>
        </w:rPr>
        <w:t xml:space="preserve"> </w:t>
      </w:r>
      <w:proofErr w:type="spellStart"/>
      <w:r w:rsidRPr="001E500C">
        <w:rPr>
          <w:color w:val="000000" w:themeColor="text1"/>
          <w:sz w:val="28"/>
          <w:szCs w:val="28"/>
        </w:rPr>
        <w:t>Ері</w:t>
      </w:r>
      <w:proofErr w:type="spellEnd"/>
      <w:r w:rsidRPr="001E500C">
        <w:rPr>
          <w:color w:val="000000" w:themeColor="text1"/>
          <w:sz w:val="28"/>
          <w:szCs w:val="28"/>
        </w:rPr>
        <w:t xml:space="preserve">»;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 xml:space="preserve">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 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>инвалидам, а также одному из родителей инвалида с детства;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1E500C">
        <w:rPr>
          <w:color w:val="000000" w:themeColor="text1"/>
          <w:sz w:val="28"/>
          <w:szCs w:val="28"/>
        </w:rPr>
        <w:lastRenderedPageBreak/>
        <w:t>оралманам</w:t>
      </w:r>
      <w:proofErr w:type="spellEnd"/>
      <w:r w:rsidRPr="001E500C">
        <w:rPr>
          <w:color w:val="000000" w:themeColor="text1"/>
          <w:sz w:val="28"/>
          <w:szCs w:val="28"/>
        </w:rPr>
        <w:t xml:space="preserve">; </w:t>
      </w:r>
    </w:p>
    <w:p w:rsidR="00416568" w:rsidRPr="001E500C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>несовершеннолетним.</w:t>
      </w:r>
    </w:p>
    <w:p w:rsidR="00416568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</w:t>
      </w:r>
      <w:r w:rsidRPr="001E500C">
        <w:rPr>
          <w:color w:val="000000" w:themeColor="text1"/>
          <w:sz w:val="28"/>
          <w:szCs w:val="28"/>
        </w:rPr>
        <w:t xml:space="preserve">) в размере 60% от установленной цены для юридических лиц физическим лицам, включая пенсионеров по возрасту и по выслуге лет, за исключением пенсионеров, включенных в пункт 1.1. настоящего приложения; </w:t>
      </w:r>
    </w:p>
    <w:p w:rsidR="00416568" w:rsidRPr="001E500C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</w:t>
      </w:r>
      <w:r w:rsidRPr="001E500C">
        <w:rPr>
          <w:color w:val="000000" w:themeColor="text1"/>
          <w:sz w:val="28"/>
          <w:szCs w:val="28"/>
        </w:rPr>
        <w:t>) в размере 15% от установленной цены для юридических лиц для субъектов малого и среднего бизнеса, определяемых в соответствие с Предпринимательским кодексом.</w:t>
      </w:r>
    </w:p>
    <w:p w:rsidR="00416568" w:rsidRPr="001E500C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>2. Льготы по оплате для лиц, перечисленных в пункте 1.1. настоящего Приложения, устанавливаются на основании справок, военных билетов и иных документов, подтверждающих участие в действующей армии в годы Великой Отечественной войны, во время боевых операций по защите бывшего Союза ССР, во время боевых действий на территории других государств, в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а также участие непосредственно в ядерных испытаниях, справок о ранениях, инвалидности, судебно-медицинских заключений, удостоверений ветерана Великой Отечественной войны, отметки в удостоверении получателя пенсионных выплат по возрасту (пособий).».</w:t>
      </w:r>
    </w:p>
    <w:p w:rsidR="00416568" w:rsidRPr="001E500C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>Льготная цена применяется в случае, если заявители принадлежат к какой- либо категории лиц, указанных выше.</w:t>
      </w:r>
    </w:p>
    <w:p w:rsidR="00416568" w:rsidRPr="001E500C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>3. Документы, подтверждающие право на оплату услуг по льготной стоимости, предоставляются одновременно с документом, подтверждающем оплату.</w:t>
      </w:r>
    </w:p>
    <w:p w:rsidR="00416568" w:rsidRPr="001E500C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>3.1. Право на оплату цен в уменьшенном размере предоставляется коллективу заявителей/патентообладателей, испрашивающих патент на свое имя, каждый из которых соответствует хотя бы одному из критериев, установленных настоящим приказом.</w:t>
      </w:r>
    </w:p>
    <w:p w:rsidR="00416568" w:rsidRPr="001E500C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>При наличии нескольких оснований, предусмотренных настоящим Приказом для уменьшения цены на работы/услуги, заявитель (патентообладатель) вправе использовать только одно из них.</w:t>
      </w:r>
    </w:p>
    <w:p w:rsidR="00416568" w:rsidRPr="001E500C" w:rsidRDefault="00416568" w:rsidP="00416568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>4. Право для субъектов малого и среднего бизнеса на оплату цен в уменьшенном размере предоставляется на основании документов, подтверждающих, что заявитель (патентообладатель) является субъектом малого предпринимательства в соответствие с Предпринимательским кодексом Республики Казахстан.</w:t>
      </w:r>
    </w:p>
    <w:p w:rsidR="00416568" w:rsidRPr="001E500C" w:rsidRDefault="00416568" w:rsidP="00416568">
      <w:pPr>
        <w:tabs>
          <w:tab w:val="left" w:pos="1140"/>
        </w:tabs>
        <w:ind w:left="-567" w:firstLine="567"/>
        <w:jc w:val="both"/>
        <w:rPr>
          <w:color w:val="000000" w:themeColor="text1"/>
          <w:sz w:val="28"/>
          <w:szCs w:val="28"/>
        </w:rPr>
      </w:pPr>
      <w:r w:rsidRPr="001E500C">
        <w:rPr>
          <w:color w:val="000000" w:themeColor="text1"/>
          <w:sz w:val="28"/>
          <w:szCs w:val="28"/>
        </w:rPr>
        <w:t>4.1. К физическим лицам, осуществляющим деятельность в качестве индивидуальных предпринимателей применяются Цены, предусмотренные для субъектов малого предпринимательства.</w:t>
      </w:r>
    </w:p>
    <w:p w:rsidR="00705D25" w:rsidRPr="008370E8" w:rsidRDefault="00705D25" w:rsidP="009E0D0E">
      <w:pPr>
        <w:rPr>
          <w:i/>
        </w:rPr>
      </w:pPr>
      <w:r>
        <w:rPr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5518D2" wp14:editId="09A5F11B">
                <wp:simplePos x="0" y="0"/>
                <wp:positionH relativeFrom="column">
                  <wp:posOffset>1047750</wp:posOffset>
                </wp:positionH>
                <wp:positionV relativeFrom="paragraph">
                  <wp:posOffset>6988175</wp:posOffset>
                </wp:positionV>
                <wp:extent cx="5905500" cy="9525"/>
                <wp:effectExtent l="15240" t="14605" r="13335" b="1397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95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A12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2.5pt;margin-top:550.25pt;width:46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" strokeweight="1.25pt"/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1F50DB" wp14:editId="526DB64D">
                <wp:simplePos x="0" y="0"/>
                <wp:positionH relativeFrom="column">
                  <wp:posOffset>1047750</wp:posOffset>
                </wp:positionH>
                <wp:positionV relativeFrom="paragraph">
                  <wp:posOffset>6988175</wp:posOffset>
                </wp:positionV>
                <wp:extent cx="5905500" cy="9525"/>
                <wp:effectExtent l="15240" t="14605" r="13335" b="1397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95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18529" id="Прямая со стрелкой 1" o:spid="_x0000_s1026" type="#_x0000_t32" style="position:absolute;margin-left:82.5pt;margin-top:550.25pt;width:46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" strokeweight="1.25pt"/>
            </w:pict>
          </mc:Fallback>
        </mc:AlternateContent>
      </w:r>
    </w:p>
    <w:sectPr w:rsidR="00705D25" w:rsidRPr="008370E8" w:rsidSect="006D5BA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09A"/>
    <w:multiLevelType w:val="multilevel"/>
    <w:tmpl w:val="3642069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2C27985"/>
    <w:multiLevelType w:val="multilevel"/>
    <w:tmpl w:val="6AC2F4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9A5317"/>
    <w:multiLevelType w:val="multilevel"/>
    <w:tmpl w:val="C6F6536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D6"/>
    <w:rsid w:val="000F6494"/>
    <w:rsid w:val="00114365"/>
    <w:rsid w:val="00166B16"/>
    <w:rsid w:val="0018571F"/>
    <w:rsid w:val="00237F0D"/>
    <w:rsid w:val="00354EF1"/>
    <w:rsid w:val="00372C16"/>
    <w:rsid w:val="003C4208"/>
    <w:rsid w:val="00416568"/>
    <w:rsid w:val="00443ECA"/>
    <w:rsid w:val="004A7803"/>
    <w:rsid w:val="006D5BA7"/>
    <w:rsid w:val="00705D25"/>
    <w:rsid w:val="00826B73"/>
    <w:rsid w:val="008370E8"/>
    <w:rsid w:val="00984196"/>
    <w:rsid w:val="009E0D0E"/>
    <w:rsid w:val="009E294A"/>
    <w:rsid w:val="00DC4ACA"/>
    <w:rsid w:val="00E23C0F"/>
    <w:rsid w:val="00E26ED9"/>
    <w:rsid w:val="00E56B08"/>
    <w:rsid w:val="00EF358A"/>
    <w:rsid w:val="00F84087"/>
    <w:rsid w:val="00FA76D6"/>
    <w:rsid w:val="00FB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DAC8"/>
  <w15:docId w15:val="{A11EF9E4-2932-41CD-9866-EA918D96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сообщения (текст)"/>
    <w:rsid w:val="00E23C0F"/>
    <w:rPr>
      <w:b/>
      <w:bCs/>
      <w:sz w:val="18"/>
      <w:szCs w:val="18"/>
    </w:rPr>
  </w:style>
  <w:style w:type="paragraph" w:styleId="a5">
    <w:name w:val="List Paragraph"/>
    <w:basedOn w:val="a"/>
    <w:uiPriority w:val="34"/>
    <w:qFormat/>
    <w:rsid w:val="00443E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443ECA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443EC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43ECA"/>
    <w:rPr>
      <w:color w:val="800080"/>
      <w:u w:val="single"/>
    </w:rPr>
  </w:style>
  <w:style w:type="paragraph" w:customStyle="1" w:styleId="msonormal0">
    <w:name w:val="msonormal"/>
    <w:basedOn w:val="a"/>
    <w:rsid w:val="00443ECA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6">
    <w:name w:val="xl66"/>
    <w:basedOn w:val="a"/>
    <w:rsid w:val="00443E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443E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rsid w:val="00443E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a"/>
    <w:rsid w:val="00443E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443E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"/>
    <w:rsid w:val="00443E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"/>
    <w:rsid w:val="00443E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443EC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443E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a"/>
    <w:rsid w:val="00443E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443E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a"/>
    <w:rsid w:val="00443E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443E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443E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443E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443E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a"/>
    <w:rsid w:val="00443E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443E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a"/>
    <w:rsid w:val="00443E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a"/>
    <w:rsid w:val="00443E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2">
    <w:name w:val="xl92"/>
    <w:basedOn w:val="a"/>
    <w:rsid w:val="00443E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a"/>
    <w:rsid w:val="00443EC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a"/>
    <w:rsid w:val="00443E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a"/>
    <w:rsid w:val="00443E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443E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0">
    <w:name w:val="xl100"/>
    <w:basedOn w:val="a"/>
    <w:rsid w:val="00443EC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a"/>
    <w:rsid w:val="00443E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a"/>
    <w:rsid w:val="00443EC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3">
    <w:name w:val="xl103"/>
    <w:basedOn w:val="a"/>
    <w:rsid w:val="00443E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443E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6">
    <w:name w:val="xl106"/>
    <w:basedOn w:val="a"/>
    <w:rsid w:val="00443EC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443E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0">
    <w:name w:val="xl110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1">
    <w:name w:val="xl111"/>
    <w:basedOn w:val="a"/>
    <w:rsid w:val="00443E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2">
    <w:name w:val="xl112"/>
    <w:basedOn w:val="a"/>
    <w:rsid w:val="00443E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"/>
    <w:rsid w:val="00443E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a"/>
    <w:rsid w:val="00443EC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443E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443E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443E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8">
    <w:name w:val="xl118"/>
    <w:basedOn w:val="a"/>
    <w:rsid w:val="00443EC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9">
    <w:name w:val="xl119"/>
    <w:basedOn w:val="a"/>
    <w:rsid w:val="00443ECA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0">
    <w:name w:val="xl120"/>
    <w:basedOn w:val="a"/>
    <w:rsid w:val="00443E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rsid w:val="00443E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443EC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443EC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a"/>
    <w:rsid w:val="00443E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5">
    <w:name w:val="xl125"/>
    <w:basedOn w:val="a"/>
    <w:rsid w:val="00443E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443EC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443E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0">
    <w:name w:val="xl130"/>
    <w:basedOn w:val="a"/>
    <w:rsid w:val="00443E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443E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443EC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443E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4">
    <w:name w:val="xl134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5">
    <w:name w:val="xl135"/>
    <w:basedOn w:val="a"/>
    <w:rsid w:val="00443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43EC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43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6614</Words>
  <Characters>37706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Мариям</dc:creator>
  <cp:lastModifiedBy>Пользователь Windows</cp:lastModifiedBy>
  <cp:revision>4</cp:revision>
  <dcterms:created xsi:type="dcterms:W3CDTF">2020-12-25T02:32:00Z</dcterms:created>
  <dcterms:modified xsi:type="dcterms:W3CDTF">2020-12-25T03:07:00Z</dcterms:modified>
</cp:coreProperties>
</file>